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6E" w:rsidRPr="0089096E" w:rsidRDefault="0089096E" w:rsidP="0089096E">
      <w:pPr>
        <w:keepNext/>
        <w:spacing w:before="240" w:after="12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причин аварийности и травматизма в поднадзорных Забайкальскому Управлению </w:t>
      </w:r>
      <w:proofErr w:type="spellStart"/>
      <w:r w:rsidRPr="0089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proofErr w:type="spellEnd"/>
      <w:r w:rsidRPr="0089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организациях </w:t>
      </w:r>
    </w:p>
    <w:p w:rsidR="0089096E" w:rsidRPr="0089096E" w:rsidRDefault="0089096E" w:rsidP="0089096E">
      <w:pPr>
        <w:keepNext/>
        <w:spacing w:before="240" w:after="12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89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006921" w:rsidRDefault="00006921" w:rsidP="004E3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двенадцать </w:t>
      </w:r>
      <w:r w:rsidR="0075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FC1E0E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06E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подконтрольных Забайкальскому Управлению по экологическому, технологическому и атомному надзору предприятиях произошли:  </w:t>
      </w:r>
    </w:p>
    <w:p w:rsidR="002F3580" w:rsidRPr="004E399F" w:rsidRDefault="002F3580" w:rsidP="004E3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2F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опасном производственном объекте (надзор за объектами нефтехимической и нефтегазоперерабатывающей промышленности</w:t>
      </w:r>
      <w:r w:rsidR="00E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горнорудной  отрасли</w:t>
      </w:r>
      <w:r w:rsidRPr="002F35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139F" w:rsidRPr="00DA139F" w:rsidRDefault="00DA139F" w:rsidP="00DA1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групповых несчастных случая </w:t>
      </w:r>
      <w:r w:rsidR="00794A86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(семь</w:t>
      </w:r>
      <w:r w:rsidR="005B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</w:t>
      </w:r>
      <w:r w:rsidR="00794A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смертельных, 2 тяжелых и 2 легких</w:t>
      </w:r>
      <w:r w:rsidR="00794A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1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="007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</w:t>
      </w:r>
      <w:r w:rsidR="003F1325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случая со смертельным исходом:</w:t>
      </w:r>
      <w:r w:rsidR="00E9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горнорудной отрасли</w:t>
      </w:r>
      <w:r w:rsidR="002F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18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подъемных сооружениях -</w:t>
      </w:r>
      <w:r w:rsidR="006914F5">
        <w:rPr>
          <w:rFonts w:ascii="Times New Roman" w:eastAsia="Times New Roman" w:hAnsi="Times New Roman" w:cs="Times New Roman"/>
          <w:sz w:val="28"/>
          <w:szCs w:val="28"/>
          <w:lang w:eastAsia="ru-RU"/>
        </w:rPr>
        <w:t>3 (в том числе 1 случай на лифте)</w:t>
      </w:r>
      <w:r w:rsidR="00C7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угольной отрасли -1 </w:t>
      </w:r>
      <w:r w:rsid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194" w:rsidRPr="000D41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D4194" w:rsidRPr="000D41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несчастный случай со смертельным исходом на объекте энергетики</w:t>
      </w:r>
      <w:r w:rsidR="003F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0D4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79F" w:rsidRDefault="00DA139F" w:rsidP="0077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79F"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пострадавших на производстве с тяжелым исходом</w:t>
      </w:r>
      <w:r w:rsidR="0086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54B" w:rsidRPr="00D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8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1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4B" w:rsidRP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211B7C" w:rsidRP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654B" w:rsidRP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группов</w:t>
      </w:r>
      <w:r w:rsidR="003F1325" w:rsidRP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1654B" w:rsidRP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</w:t>
      </w:r>
      <w:r w:rsidR="003F1325" w:rsidRP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1654B" w:rsidRP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3F1325" w:rsidRP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F3580" w:rsidRP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033" w:rsidRPr="00DA139F" w:rsidRDefault="002F3580" w:rsidP="000F2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инцидент на опасном производственном объекте в горнорудной отрасли.</w:t>
      </w:r>
    </w:p>
    <w:p w:rsidR="00DA139F" w:rsidRPr="00B36F11" w:rsidRDefault="00DA139F" w:rsidP="00DA1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соответствующим периодом прошлого года за </w:t>
      </w:r>
      <w:r w:rsidR="0065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FC1E0E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06ECD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г.:</w:t>
      </w:r>
    </w:p>
    <w:p w:rsidR="00DA139F" w:rsidRPr="00B36F11" w:rsidRDefault="00DA139F" w:rsidP="00DA1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аварий </w:t>
      </w:r>
      <w:r w:rsidR="00CF5FE6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на 1</w:t>
      </w:r>
      <w:r w:rsidR="000234D2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35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B33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35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39F" w:rsidRPr="00B36F11" w:rsidRDefault="00DA139F" w:rsidP="00DA1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смертельный травматизм </w:t>
      </w:r>
      <w:r w:rsidR="002F3580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</w:t>
      </w:r>
      <w:r w:rsidR="00E92FC4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914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691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1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F5FE6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139F" w:rsidRPr="00B36F11" w:rsidRDefault="00DA139F" w:rsidP="00DA1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тяжелый травматизм </w:t>
      </w:r>
      <w:r w:rsidR="006914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D4194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FC4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F5FE6" w:rsidRPr="00B3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914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2FC4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A139F" w:rsidRPr="00B36F11" w:rsidRDefault="00DA139F" w:rsidP="00DA1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инцидентов </w:t>
      </w:r>
      <w:r w:rsidR="002F3580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на </w:t>
      </w:r>
      <w:r w:rsidR="006914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6602"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3580" w:rsidRPr="00B3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914F5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C8C" w:rsidRPr="00F97010" w:rsidRDefault="00006921" w:rsidP="00F9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несчастному случаю на предприятиях разработаны мероприятия, направленные на недопущение подобных случаев. Виновные привлечены к административной и дисциплинарной ответственности.</w:t>
      </w:r>
    </w:p>
    <w:p w:rsidR="00006921" w:rsidRPr="004E399F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Сравнительные таблицы </w:t>
      </w:r>
    </w:p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количества аварий и несчастных случаев</w:t>
      </w:r>
    </w:p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 </w:t>
      </w:r>
      <w:r w:rsidR="00754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</w:t>
      </w:r>
      <w:r w:rsidR="00FC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906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и за </w:t>
      </w:r>
      <w:r w:rsidR="00754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</w:t>
      </w:r>
      <w:r w:rsidR="00FC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906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006921" w:rsidRPr="00006921" w:rsidRDefault="00006921" w:rsidP="00006921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 управление </w:t>
      </w:r>
      <w:proofErr w:type="spellStart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gramStart"/>
      <w:r w:rsidRPr="000069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сводная</w:t>
      </w:r>
      <w:proofErr w:type="gramEnd"/>
    </w:p>
    <w:p w:rsidR="00006921" w:rsidRPr="00006921" w:rsidRDefault="00006921" w:rsidP="00364C3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1843"/>
        <w:gridCol w:w="1701"/>
      </w:tblGrid>
      <w:tr w:rsidR="00006921" w:rsidRPr="00006921" w:rsidTr="00006921">
        <w:tc>
          <w:tcPr>
            <w:tcW w:w="2835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Анализируемый период</w:t>
            </w:r>
          </w:p>
        </w:tc>
        <w:tc>
          <w:tcPr>
            <w:tcW w:w="1701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аварий</w:t>
            </w:r>
          </w:p>
        </w:tc>
        <w:tc>
          <w:tcPr>
            <w:tcW w:w="1701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тяжёлых несчастных случаев</w:t>
            </w:r>
          </w:p>
        </w:tc>
        <w:tc>
          <w:tcPr>
            <w:tcW w:w="1843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смертельных несчастных случаев</w:t>
            </w:r>
          </w:p>
        </w:tc>
        <w:tc>
          <w:tcPr>
            <w:tcW w:w="1701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инцидентов</w:t>
            </w:r>
          </w:p>
        </w:tc>
      </w:tr>
      <w:tr w:rsidR="00996602" w:rsidRPr="00006921" w:rsidTr="00006921">
        <w:tc>
          <w:tcPr>
            <w:tcW w:w="2835" w:type="dxa"/>
            <w:shd w:val="clear" w:color="auto" w:fill="auto"/>
            <w:vAlign w:val="center"/>
          </w:tcPr>
          <w:p w:rsidR="00996602" w:rsidRPr="00006921" w:rsidRDefault="00996602" w:rsidP="009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0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24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24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shd w:val="clear" w:color="auto" w:fill="auto"/>
          </w:tcPr>
          <w:p w:rsidR="00996602" w:rsidRPr="00006921" w:rsidRDefault="006535D2" w:rsidP="00F4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602" w:rsidRPr="00006921" w:rsidRDefault="00255DDB" w:rsidP="002C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D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22B7" w:rsidRPr="002C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22B7" w:rsidRPr="001C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2 пострадавших </w:t>
            </w:r>
            <w:proofErr w:type="gramStart"/>
            <w:r w:rsidR="002C22B7" w:rsidRPr="001C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C22B7" w:rsidRPr="001C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групповых)</w:t>
            </w:r>
          </w:p>
        </w:tc>
        <w:tc>
          <w:tcPr>
            <w:tcW w:w="1843" w:type="dxa"/>
            <w:shd w:val="clear" w:color="auto" w:fill="auto"/>
          </w:tcPr>
          <w:p w:rsidR="00996602" w:rsidRPr="00006921" w:rsidRDefault="006535D2" w:rsidP="00F4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D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3 </w:t>
            </w:r>
            <w:proofErr w:type="gramStart"/>
            <w:r w:rsidR="000D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0D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групповом)</w:t>
            </w:r>
          </w:p>
        </w:tc>
        <w:tc>
          <w:tcPr>
            <w:tcW w:w="1701" w:type="dxa"/>
            <w:shd w:val="clear" w:color="auto" w:fill="auto"/>
          </w:tcPr>
          <w:p w:rsidR="00996602" w:rsidRPr="00006921" w:rsidRDefault="002F6FFC" w:rsidP="00F4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35D2" w:rsidRPr="00006921" w:rsidTr="00006921">
        <w:tc>
          <w:tcPr>
            <w:tcW w:w="2835" w:type="dxa"/>
            <w:shd w:val="clear" w:color="auto" w:fill="auto"/>
            <w:vAlign w:val="center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shd w:val="clear" w:color="auto" w:fill="auto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4F2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 том </w:t>
            </w:r>
            <w:proofErr w:type="gramStart"/>
            <w:r w:rsidRPr="004F2C06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4F2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групповой с 2 пострадавшими)</w:t>
            </w:r>
          </w:p>
        </w:tc>
        <w:tc>
          <w:tcPr>
            <w:tcW w:w="1843" w:type="dxa"/>
            <w:shd w:val="clear" w:color="auto" w:fill="auto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Забайкальское управление </w:t>
      </w:r>
      <w:proofErr w:type="spellStart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Забайкальский край</w:t>
      </w:r>
    </w:p>
    <w:p w:rsidR="00006921" w:rsidRPr="00006921" w:rsidRDefault="00006921" w:rsidP="0000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647"/>
        <w:gridCol w:w="2202"/>
        <w:gridCol w:w="1793"/>
        <w:gridCol w:w="1646"/>
      </w:tblGrid>
      <w:tr w:rsidR="00006921" w:rsidRPr="00006921" w:rsidTr="00E35B87">
        <w:tc>
          <w:tcPr>
            <w:tcW w:w="2175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Анализируемый период</w:t>
            </w:r>
          </w:p>
        </w:tc>
        <w:tc>
          <w:tcPr>
            <w:tcW w:w="1647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аварий</w:t>
            </w:r>
          </w:p>
        </w:tc>
        <w:tc>
          <w:tcPr>
            <w:tcW w:w="2202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тяжёлых несчастных случаев</w:t>
            </w:r>
          </w:p>
        </w:tc>
        <w:tc>
          <w:tcPr>
            <w:tcW w:w="1793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смертельных несчастных случаев</w:t>
            </w:r>
          </w:p>
        </w:tc>
        <w:tc>
          <w:tcPr>
            <w:tcW w:w="1646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инцидентов</w:t>
            </w:r>
          </w:p>
        </w:tc>
      </w:tr>
      <w:tr w:rsidR="00C90194" w:rsidRPr="00006921" w:rsidTr="00E35B87">
        <w:tc>
          <w:tcPr>
            <w:tcW w:w="2175" w:type="dxa"/>
            <w:shd w:val="clear" w:color="auto" w:fill="auto"/>
            <w:vAlign w:val="center"/>
          </w:tcPr>
          <w:p w:rsidR="00C90194" w:rsidRPr="00006921" w:rsidRDefault="00C90194" w:rsidP="002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F6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7" w:type="dxa"/>
            <w:shd w:val="clear" w:color="auto" w:fill="auto"/>
          </w:tcPr>
          <w:p w:rsidR="00C90194" w:rsidRPr="00006921" w:rsidRDefault="006535D2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:rsidR="00C90194" w:rsidRPr="00006921" w:rsidRDefault="00B36F11" w:rsidP="00B3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64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3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0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групповых случаях</w:t>
            </w:r>
            <w:proofErr w:type="gramStart"/>
            <w:r w:rsidR="00064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C90194" w:rsidRPr="00006921" w:rsidRDefault="001C4CE4" w:rsidP="0020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0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3 </w:t>
            </w:r>
            <w:proofErr w:type="gramStart"/>
            <w:r w:rsidR="0020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групповых</w:t>
            </w:r>
            <w:proofErr w:type="gramEnd"/>
            <w:r w:rsidR="0020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6" w:type="dxa"/>
            <w:shd w:val="clear" w:color="auto" w:fill="auto"/>
          </w:tcPr>
          <w:p w:rsidR="00C90194" w:rsidRPr="00006921" w:rsidRDefault="002F6FFC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535D2" w:rsidRPr="00006921" w:rsidTr="00E35B87">
        <w:trPr>
          <w:trHeight w:val="431"/>
        </w:trPr>
        <w:tc>
          <w:tcPr>
            <w:tcW w:w="2175" w:type="dxa"/>
            <w:shd w:val="clear" w:color="auto" w:fill="auto"/>
            <w:vAlign w:val="center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год</w:t>
            </w:r>
          </w:p>
        </w:tc>
        <w:tc>
          <w:tcPr>
            <w:tcW w:w="1647" w:type="dxa"/>
            <w:shd w:val="clear" w:color="auto" w:fill="auto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:rsidR="006535D2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 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групповой)</w:t>
            </w:r>
          </w:p>
        </w:tc>
        <w:tc>
          <w:tcPr>
            <w:tcW w:w="1793" w:type="dxa"/>
            <w:shd w:val="clear" w:color="auto" w:fill="auto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6" w:type="dxa"/>
            <w:shd w:val="clear" w:color="auto" w:fill="auto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Забайкальское управление </w:t>
      </w:r>
      <w:proofErr w:type="spellStart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Республика Бурятия</w:t>
      </w:r>
    </w:p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985"/>
        <w:gridCol w:w="1842"/>
        <w:gridCol w:w="1843"/>
      </w:tblGrid>
      <w:tr w:rsidR="00006921" w:rsidRPr="00006921" w:rsidTr="00006921">
        <w:tc>
          <w:tcPr>
            <w:tcW w:w="2268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Анализируемый период</w:t>
            </w:r>
          </w:p>
        </w:tc>
        <w:tc>
          <w:tcPr>
            <w:tcW w:w="1843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аварий</w:t>
            </w:r>
          </w:p>
        </w:tc>
        <w:tc>
          <w:tcPr>
            <w:tcW w:w="1985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тяжёлых несчастных случаев</w:t>
            </w:r>
          </w:p>
        </w:tc>
        <w:tc>
          <w:tcPr>
            <w:tcW w:w="1842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смертельных несчастных случаев</w:t>
            </w:r>
          </w:p>
        </w:tc>
        <w:tc>
          <w:tcPr>
            <w:tcW w:w="1843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инцидентов</w:t>
            </w:r>
          </w:p>
        </w:tc>
      </w:tr>
      <w:tr w:rsidR="00C90194" w:rsidRPr="00006921" w:rsidTr="00294AEF">
        <w:trPr>
          <w:trHeight w:val="392"/>
        </w:trPr>
        <w:tc>
          <w:tcPr>
            <w:tcW w:w="2268" w:type="dxa"/>
            <w:shd w:val="clear" w:color="auto" w:fill="auto"/>
            <w:vAlign w:val="center"/>
          </w:tcPr>
          <w:p w:rsidR="00C90194" w:rsidRPr="00006921" w:rsidRDefault="00C90194" w:rsidP="002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F6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C90194" w:rsidRPr="00006921" w:rsidRDefault="002F6FFC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90194" w:rsidRPr="00006921" w:rsidRDefault="00E35B87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90194" w:rsidRPr="00006921" w:rsidRDefault="002F2F36" w:rsidP="00CE2C24">
            <w:pPr>
              <w:tabs>
                <w:tab w:val="center" w:pos="813"/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90194" w:rsidRPr="00006921" w:rsidRDefault="002F6FFC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35D2" w:rsidRPr="00006921" w:rsidTr="00006921">
        <w:tc>
          <w:tcPr>
            <w:tcW w:w="2268" w:type="dxa"/>
            <w:shd w:val="clear" w:color="auto" w:fill="auto"/>
            <w:vAlign w:val="center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535D2" w:rsidRPr="00006921" w:rsidRDefault="006535D2" w:rsidP="00442CEC">
            <w:pPr>
              <w:tabs>
                <w:tab w:val="center" w:pos="813"/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535D2" w:rsidRPr="00006921" w:rsidRDefault="006535D2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06921" w:rsidRPr="00006921" w:rsidRDefault="00006921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75" w:rsidRPr="00215175" w:rsidRDefault="00215175" w:rsidP="00CE6BB1">
      <w:pPr>
        <w:widowControl w:val="0"/>
        <w:spacing w:before="120" w:after="12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Краткие обстоятельства и причины аварий и несчастных случаев выполнение мероприятий по результатам расследований.</w:t>
      </w:r>
    </w:p>
    <w:p w:rsidR="008F3D76" w:rsidRPr="008F3D76" w:rsidRDefault="008F3D76" w:rsidP="008F3D76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3D76">
        <w:rPr>
          <w:rFonts w:ascii="Times New Roman" w:hAnsi="Times New Roman"/>
          <w:b/>
          <w:color w:val="000000"/>
          <w:sz w:val="28"/>
          <w:szCs w:val="28"/>
          <w:u w:val="single"/>
        </w:rPr>
        <w:t>Авария на опасном производственном объекте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211B7C" w:rsidRPr="00211B7C" w:rsidRDefault="008F3D76" w:rsidP="00211B7C">
      <w:pPr>
        <w:pStyle w:val="S"/>
        <w:spacing w:line="360" w:lineRule="auto"/>
        <w:ind w:firstLine="708"/>
        <w:rPr>
          <w:sz w:val="28"/>
          <w:szCs w:val="28"/>
        </w:rPr>
      </w:pPr>
      <w:r w:rsidRPr="008F3D76">
        <w:rPr>
          <w:b/>
          <w:color w:val="000000"/>
          <w:sz w:val="28"/>
          <w:szCs w:val="28"/>
        </w:rPr>
        <w:t>17.03.2017</w:t>
      </w:r>
      <w:r>
        <w:rPr>
          <w:color w:val="000000"/>
          <w:sz w:val="28"/>
          <w:szCs w:val="28"/>
        </w:rPr>
        <w:t xml:space="preserve"> г.</w:t>
      </w:r>
      <w:r w:rsidRPr="008F3D76">
        <w:rPr>
          <w:color w:val="000000"/>
          <w:sz w:val="28"/>
          <w:szCs w:val="28"/>
        </w:rPr>
        <w:t xml:space="preserve"> на участке налива нефтепродуктов Улан-Удэнской </w:t>
      </w:r>
      <w:r w:rsidRPr="008F3D76">
        <w:rPr>
          <w:color w:val="000000"/>
          <w:sz w:val="28"/>
          <w:szCs w:val="28"/>
        </w:rPr>
        <w:lastRenderedPageBreak/>
        <w:t>нефтебазы ПАО «</w:t>
      </w:r>
      <w:proofErr w:type="spellStart"/>
      <w:r w:rsidRPr="008F3D76">
        <w:rPr>
          <w:color w:val="000000"/>
          <w:sz w:val="28"/>
          <w:szCs w:val="28"/>
        </w:rPr>
        <w:t>Бурятнефтепродукт</w:t>
      </w:r>
      <w:proofErr w:type="spellEnd"/>
      <w:r w:rsidRPr="008F3D76">
        <w:rPr>
          <w:color w:val="000000"/>
          <w:sz w:val="28"/>
          <w:szCs w:val="28"/>
        </w:rPr>
        <w:t>» произошла авария на опасном производственном объекте (надзор за объектами нефтехимической и нефтегазоперерабатывающей промышленности) - при наливе автоцистерны произошел пролив нефтепродукта (бензин АИ-95) в количестве ориентировочно 3 т. Общая площадь разлива составила 90 м</w:t>
      </w:r>
      <w:proofErr w:type="gramStart"/>
      <w:r w:rsidRPr="008F3D76">
        <w:rPr>
          <w:color w:val="000000"/>
          <w:sz w:val="28"/>
          <w:szCs w:val="28"/>
        </w:rPr>
        <w:t>2</w:t>
      </w:r>
      <w:proofErr w:type="gramEnd"/>
      <w:r w:rsidRPr="008F3D76">
        <w:rPr>
          <w:color w:val="000000"/>
          <w:sz w:val="28"/>
          <w:szCs w:val="28"/>
        </w:rPr>
        <w:t>. Аварийно</w:t>
      </w:r>
      <w:r w:rsidR="0086114B">
        <w:rPr>
          <w:color w:val="000000"/>
          <w:sz w:val="28"/>
          <w:szCs w:val="28"/>
        </w:rPr>
        <w:t>-</w:t>
      </w:r>
      <w:r w:rsidRPr="008F3D76">
        <w:rPr>
          <w:color w:val="000000"/>
          <w:sz w:val="28"/>
          <w:szCs w:val="28"/>
        </w:rPr>
        <w:t xml:space="preserve"> спасательные формирования не привлекались. Разлив ликвидирован силами и средствами ПАО «</w:t>
      </w:r>
      <w:proofErr w:type="spellStart"/>
      <w:r w:rsidRPr="008F3D76">
        <w:rPr>
          <w:color w:val="000000"/>
          <w:sz w:val="28"/>
          <w:szCs w:val="28"/>
        </w:rPr>
        <w:t>Бурятнефтепродукт</w:t>
      </w:r>
      <w:proofErr w:type="spellEnd"/>
      <w:r w:rsidRPr="008F3D76">
        <w:rPr>
          <w:color w:val="000000"/>
          <w:sz w:val="28"/>
          <w:szCs w:val="28"/>
        </w:rPr>
        <w:t xml:space="preserve">». Оперативное сообщение об </w:t>
      </w:r>
      <w:proofErr w:type="spellStart"/>
      <w:proofErr w:type="gramStart"/>
      <w:r w:rsidRPr="008F3D76">
        <w:rPr>
          <w:color w:val="000000"/>
          <w:sz w:val="28"/>
          <w:szCs w:val="28"/>
        </w:rPr>
        <w:t>ава-рии</w:t>
      </w:r>
      <w:proofErr w:type="spellEnd"/>
      <w:proofErr w:type="gramEnd"/>
      <w:r w:rsidRPr="008F3D76">
        <w:rPr>
          <w:color w:val="000000"/>
          <w:sz w:val="28"/>
          <w:szCs w:val="28"/>
        </w:rPr>
        <w:t xml:space="preserve"> получено Управлением 22.03.2017. </w:t>
      </w:r>
      <w:r w:rsidR="00211B7C" w:rsidRPr="00211B7C">
        <w:rPr>
          <w:sz w:val="28"/>
          <w:szCs w:val="28"/>
        </w:rPr>
        <w:t xml:space="preserve">Согласно результатам расследования причинами аварии стало неудовлетворительное состояние применяемого на опасном производственном объекте технического устройства (наливного комплекса), не обеспечившего автоматическое отключение процесса налива при переполнении цистерны, а также нарушение технологии производства работ и неэффективность производственного </w:t>
      </w:r>
      <w:proofErr w:type="gramStart"/>
      <w:r w:rsidR="00211B7C" w:rsidRPr="00211B7C">
        <w:rPr>
          <w:sz w:val="28"/>
          <w:szCs w:val="28"/>
        </w:rPr>
        <w:t>контроля за</w:t>
      </w:r>
      <w:proofErr w:type="gramEnd"/>
      <w:r w:rsidR="00211B7C" w:rsidRPr="00211B7C">
        <w:rPr>
          <w:sz w:val="28"/>
          <w:szCs w:val="28"/>
        </w:rPr>
        <w:t xml:space="preserve"> соблюдением требований промышленной безопасности.</w:t>
      </w:r>
    </w:p>
    <w:p w:rsidR="00211B7C" w:rsidRDefault="00211B7C" w:rsidP="00211B7C">
      <w:pPr>
        <w:pStyle w:val="S"/>
        <w:spacing w:line="360" w:lineRule="auto"/>
        <w:ind w:firstLine="709"/>
        <w:rPr>
          <w:sz w:val="28"/>
          <w:szCs w:val="28"/>
        </w:rPr>
      </w:pPr>
      <w:r w:rsidRPr="00211B7C">
        <w:rPr>
          <w:sz w:val="28"/>
          <w:szCs w:val="28"/>
        </w:rPr>
        <w:t xml:space="preserve">Комиссией определены мероприятия из 8 пунктов по устранению причин аварии, </w:t>
      </w:r>
      <w:r w:rsidRPr="00211B7C">
        <w:rPr>
          <w:bCs/>
          <w:color w:val="000000"/>
          <w:sz w:val="28"/>
          <w:szCs w:val="28"/>
        </w:rPr>
        <w:t>привлечены к административной ответственности в виде штрафов по части 1 статьи 9.1 ю</w:t>
      </w:r>
      <w:r w:rsidRPr="00211B7C">
        <w:rPr>
          <w:sz w:val="28"/>
          <w:szCs w:val="28"/>
        </w:rPr>
        <w:t>ридическое лицо ПАО «</w:t>
      </w:r>
      <w:proofErr w:type="spellStart"/>
      <w:r w:rsidRPr="00211B7C">
        <w:rPr>
          <w:sz w:val="28"/>
          <w:szCs w:val="28"/>
        </w:rPr>
        <w:t>Бурятнефтепродукт</w:t>
      </w:r>
      <w:proofErr w:type="spellEnd"/>
      <w:r w:rsidRPr="00211B7C">
        <w:rPr>
          <w:sz w:val="28"/>
          <w:szCs w:val="28"/>
        </w:rPr>
        <w:t xml:space="preserve">» и должностное лицо заместитель генерального </w:t>
      </w:r>
      <w:proofErr w:type="gramStart"/>
      <w:r w:rsidRPr="00211B7C">
        <w:rPr>
          <w:sz w:val="28"/>
          <w:szCs w:val="28"/>
        </w:rPr>
        <w:t>директора-главный</w:t>
      </w:r>
      <w:proofErr w:type="gramEnd"/>
      <w:r w:rsidRPr="00211B7C">
        <w:rPr>
          <w:sz w:val="28"/>
          <w:szCs w:val="28"/>
        </w:rPr>
        <w:t xml:space="preserve"> инженер общества на общую сумму 220 тысяч рублей.</w:t>
      </w:r>
      <w:r>
        <w:rPr>
          <w:sz w:val="28"/>
          <w:szCs w:val="28"/>
        </w:rPr>
        <w:t xml:space="preserve"> Наливной комплекс до настоящего времени из эксплуатации выведен.</w:t>
      </w:r>
      <w:r w:rsidR="00CB168D" w:rsidRPr="00CB168D">
        <w:t xml:space="preserve"> </w:t>
      </w:r>
      <w:r w:rsidR="00CB168D" w:rsidRPr="00CB168D">
        <w:rPr>
          <w:sz w:val="28"/>
          <w:szCs w:val="28"/>
        </w:rPr>
        <w:t>Ущерб от аварии не устанавливался.</w:t>
      </w:r>
      <w:r w:rsidR="006A1698">
        <w:rPr>
          <w:sz w:val="28"/>
          <w:szCs w:val="28"/>
        </w:rPr>
        <w:t xml:space="preserve"> </w:t>
      </w:r>
    </w:p>
    <w:p w:rsidR="007A0CEB" w:rsidRPr="007A0CEB" w:rsidRDefault="00D6219D" w:rsidP="007A0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EB">
        <w:rPr>
          <w:rFonts w:ascii="Times New Roman" w:hAnsi="Times New Roman" w:cs="Times New Roman"/>
          <w:b/>
          <w:sz w:val="28"/>
          <w:szCs w:val="28"/>
        </w:rPr>
        <w:t>31.12.2017 г. в АО «Ново-</w:t>
      </w:r>
      <w:proofErr w:type="spellStart"/>
      <w:r w:rsidRPr="007A0CEB">
        <w:rPr>
          <w:rFonts w:ascii="Times New Roman" w:hAnsi="Times New Roman" w:cs="Times New Roman"/>
          <w:b/>
          <w:sz w:val="28"/>
          <w:szCs w:val="28"/>
        </w:rPr>
        <w:t>Широкинский</w:t>
      </w:r>
      <w:proofErr w:type="spellEnd"/>
      <w:r w:rsidRPr="007A0CEB">
        <w:rPr>
          <w:rFonts w:ascii="Times New Roman" w:hAnsi="Times New Roman" w:cs="Times New Roman"/>
          <w:b/>
          <w:sz w:val="28"/>
          <w:szCs w:val="28"/>
        </w:rPr>
        <w:t xml:space="preserve"> рудник»  </w:t>
      </w:r>
      <w:r w:rsidR="006977CC" w:rsidRPr="007A0CEB">
        <w:rPr>
          <w:rFonts w:ascii="Times New Roman" w:hAnsi="Times New Roman" w:cs="Times New Roman"/>
          <w:sz w:val="28"/>
          <w:szCs w:val="28"/>
        </w:rPr>
        <w:t>во время выдачи горной массы на грузовом скиповом стволе произошло падение скипа в зум</w:t>
      </w:r>
      <w:proofErr w:type="gramStart"/>
      <w:r w:rsidR="006977CC" w:rsidRPr="007A0CEB">
        <w:rPr>
          <w:rFonts w:ascii="Times New Roman" w:hAnsi="Times New Roman" w:cs="Times New Roman"/>
          <w:sz w:val="28"/>
          <w:szCs w:val="28"/>
        </w:rPr>
        <w:t>пф</w:t>
      </w:r>
      <w:r w:rsidR="00D31927" w:rsidRPr="007A0CEB">
        <w:rPr>
          <w:rFonts w:ascii="Times New Roman" w:hAnsi="Times New Roman" w:cs="Times New Roman"/>
          <w:sz w:val="28"/>
          <w:szCs w:val="28"/>
        </w:rPr>
        <w:t xml:space="preserve"> </w:t>
      </w:r>
      <w:r w:rsidR="006977CC" w:rsidRPr="007A0CEB">
        <w:rPr>
          <w:rFonts w:ascii="Times New Roman" w:hAnsi="Times New Roman" w:cs="Times New Roman"/>
          <w:sz w:val="28"/>
          <w:szCs w:val="28"/>
        </w:rPr>
        <w:t>ств</w:t>
      </w:r>
      <w:proofErr w:type="gramEnd"/>
      <w:r w:rsidR="006977CC" w:rsidRPr="007A0CEB">
        <w:rPr>
          <w:rFonts w:ascii="Times New Roman" w:hAnsi="Times New Roman" w:cs="Times New Roman"/>
          <w:sz w:val="28"/>
          <w:szCs w:val="28"/>
        </w:rPr>
        <w:t>ола из-за обрыва каната. Пострадавших нет.</w:t>
      </w:r>
      <w:r w:rsidR="007A0CEB">
        <w:rPr>
          <w:rFonts w:ascii="Times New Roman" w:hAnsi="Times New Roman" w:cs="Times New Roman"/>
          <w:sz w:val="28"/>
          <w:szCs w:val="28"/>
        </w:rPr>
        <w:t xml:space="preserve"> </w:t>
      </w:r>
      <w:r w:rsidR="007A0CEB" w:rsidRPr="007A0CEB">
        <w:rPr>
          <w:rFonts w:ascii="Times New Roman" w:hAnsi="Times New Roman" w:cs="Times New Roman"/>
          <w:sz w:val="28"/>
          <w:szCs w:val="28"/>
        </w:rPr>
        <w:t>Комиссией по расследованию установлены основные причины аварии:</w:t>
      </w:r>
    </w:p>
    <w:p w:rsidR="007A0CEB" w:rsidRPr="007A0CEB" w:rsidRDefault="007A0CEB" w:rsidP="007A0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EB">
        <w:rPr>
          <w:rFonts w:ascii="Times New Roman" w:hAnsi="Times New Roman" w:cs="Times New Roman"/>
          <w:sz w:val="28"/>
          <w:szCs w:val="28"/>
        </w:rPr>
        <w:t>-   не сработала защита от зависания скипа в разгрузочных кривых;</w:t>
      </w:r>
    </w:p>
    <w:p w:rsidR="007A0CEB" w:rsidRPr="007A0CEB" w:rsidRDefault="007A0CEB" w:rsidP="007A0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EB">
        <w:rPr>
          <w:rFonts w:ascii="Times New Roman" w:hAnsi="Times New Roman" w:cs="Times New Roman"/>
          <w:sz w:val="28"/>
          <w:szCs w:val="28"/>
        </w:rPr>
        <w:t>- защита от провисания струны каната сработала с запозданием;</w:t>
      </w:r>
    </w:p>
    <w:p w:rsidR="007A0CEB" w:rsidRPr="007A0CEB" w:rsidRDefault="007A0CEB" w:rsidP="007A0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EB">
        <w:rPr>
          <w:rFonts w:ascii="Times New Roman" w:hAnsi="Times New Roman" w:cs="Times New Roman"/>
          <w:sz w:val="28"/>
          <w:szCs w:val="28"/>
        </w:rPr>
        <w:t>-  не проведен технический осмотр исправности подъемной установки и предварительный перегон скипов в «холостую».</w:t>
      </w:r>
    </w:p>
    <w:p w:rsidR="007A0CEB" w:rsidRPr="007A0CEB" w:rsidRDefault="007A0CEB" w:rsidP="007A0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EB">
        <w:rPr>
          <w:rFonts w:ascii="Times New Roman" w:hAnsi="Times New Roman" w:cs="Times New Roman"/>
          <w:sz w:val="28"/>
          <w:szCs w:val="28"/>
        </w:rPr>
        <w:lastRenderedPageBreak/>
        <w:t>Для устранения причин аварии комиссией предложены мероприятия, в значительной мере выполненные к моменту завершения расследования.</w:t>
      </w:r>
    </w:p>
    <w:p w:rsidR="007A0CEB" w:rsidRPr="007A0CEB" w:rsidRDefault="007A0CEB" w:rsidP="007A0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EB">
        <w:rPr>
          <w:rFonts w:ascii="Times New Roman" w:hAnsi="Times New Roman" w:cs="Times New Roman"/>
          <w:sz w:val="28"/>
          <w:szCs w:val="28"/>
        </w:rPr>
        <w:t>АО «Ново-</w:t>
      </w:r>
      <w:proofErr w:type="spellStart"/>
      <w:r w:rsidRPr="007A0CEB">
        <w:rPr>
          <w:rFonts w:ascii="Times New Roman" w:hAnsi="Times New Roman" w:cs="Times New Roman"/>
          <w:sz w:val="28"/>
          <w:szCs w:val="28"/>
        </w:rPr>
        <w:t>Широкинский</w:t>
      </w:r>
      <w:proofErr w:type="spellEnd"/>
      <w:r w:rsidRPr="007A0CEB">
        <w:rPr>
          <w:rFonts w:ascii="Times New Roman" w:hAnsi="Times New Roman" w:cs="Times New Roman"/>
          <w:sz w:val="28"/>
          <w:szCs w:val="28"/>
        </w:rPr>
        <w:t xml:space="preserve"> рудник» применены собственные меры дисц</w:t>
      </w:r>
      <w:r w:rsidRPr="007A0CEB">
        <w:rPr>
          <w:rFonts w:ascii="Times New Roman" w:hAnsi="Times New Roman" w:cs="Times New Roman"/>
          <w:sz w:val="28"/>
          <w:szCs w:val="28"/>
        </w:rPr>
        <w:t>и</w:t>
      </w:r>
      <w:r w:rsidRPr="007A0CEB">
        <w:rPr>
          <w:rFonts w:ascii="Times New Roman" w:hAnsi="Times New Roman" w:cs="Times New Roman"/>
          <w:sz w:val="28"/>
          <w:szCs w:val="28"/>
        </w:rPr>
        <w:t>плинарного воздействия к виновным должностным лицам.</w:t>
      </w:r>
    </w:p>
    <w:p w:rsidR="007A0CEB" w:rsidRPr="007A0CEB" w:rsidRDefault="007A0CEB" w:rsidP="007A0CEB">
      <w:pPr>
        <w:pStyle w:val="S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Забайкальским управлением за допущенный нарушения</w:t>
      </w:r>
      <w:r w:rsidRPr="007A0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привлечено к административной ответственности </w:t>
      </w:r>
      <w:r w:rsidRPr="007A0CEB">
        <w:rPr>
          <w:sz w:val="28"/>
          <w:szCs w:val="28"/>
        </w:rPr>
        <w:t>АО «Ново-</w:t>
      </w:r>
      <w:proofErr w:type="spellStart"/>
      <w:r w:rsidRPr="007A0CEB">
        <w:rPr>
          <w:sz w:val="28"/>
          <w:szCs w:val="28"/>
        </w:rPr>
        <w:t>Широкинский</w:t>
      </w:r>
      <w:proofErr w:type="spellEnd"/>
      <w:r w:rsidRPr="007A0CEB">
        <w:rPr>
          <w:sz w:val="28"/>
          <w:szCs w:val="28"/>
        </w:rPr>
        <w:t xml:space="preserve"> рудник» как юридическое лицо.</w:t>
      </w:r>
    </w:p>
    <w:p w:rsidR="005A0056" w:rsidRDefault="005A0056" w:rsidP="005A0056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A0056">
        <w:rPr>
          <w:rFonts w:ascii="Times New Roman" w:hAnsi="Times New Roman"/>
          <w:b/>
          <w:color w:val="000000"/>
          <w:sz w:val="28"/>
          <w:szCs w:val="28"/>
          <w:u w:val="single"/>
        </w:rPr>
        <w:t>Групповые несчастные случаи на опасных производственных объектах:</w:t>
      </w:r>
    </w:p>
    <w:p w:rsidR="007B54B1" w:rsidRPr="007B54B1" w:rsidRDefault="007B54B1" w:rsidP="007B54B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27.04.2017 г</w:t>
      </w:r>
      <w:r w:rsidR="002F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ООО «</w:t>
      </w:r>
      <w:proofErr w:type="spellStart"/>
      <w:r w:rsidRPr="007B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Байкалруд</w:t>
      </w:r>
      <w:proofErr w:type="spellEnd"/>
      <w:r w:rsidRPr="007B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7B54B1" w:rsidRPr="007B54B1" w:rsidRDefault="007B54B1" w:rsidP="007B54B1">
      <w:pPr>
        <w:widowControl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геологоразведочном участке месторождения Нойон-</w:t>
      </w:r>
      <w:proofErr w:type="spellStart"/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Тологой</w:t>
      </w:r>
      <w:proofErr w:type="spellEnd"/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"</w:t>
      </w:r>
      <w:proofErr w:type="spellStart"/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Байкалруд</w:t>
      </w:r>
      <w:proofErr w:type="spellEnd"/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при зачистке почвы горной выработки звеном из трёх китайских горнорабочих на сопряжении квершлага гор.470 с вертикальным стволом произошёл сход глыбы льда из устья ствола к месту работ. 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ледяной массой смертельную травму получил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горнорабочий, 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 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3F1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>гкие (все граждане КНР).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4B1" w:rsidRPr="007B54B1" w:rsidRDefault="007B54B1" w:rsidP="007B5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установлены основные причины группового несчастного случая со смертельным исходом:</w:t>
      </w:r>
    </w:p>
    <w:p w:rsidR="007B54B1" w:rsidRPr="007B54B1" w:rsidRDefault="007B54B1" w:rsidP="007B5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Двойное обрушение из вертикального скипового ствола глетчерного льда. </w:t>
      </w:r>
    </w:p>
    <w:p w:rsidR="007B54B1" w:rsidRPr="007B54B1" w:rsidRDefault="007B54B1" w:rsidP="007B5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Удар транспортным средством. </w:t>
      </w:r>
    </w:p>
    <w:p w:rsidR="007B54B1" w:rsidRPr="007B54B1" w:rsidRDefault="007B54B1" w:rsidP="007B5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Отсутствие искусственной вентиляции, которая предусмотрена проектной  документацией  «Дополнение к проектной документации «Проект на заверку буровой </w:t>
      </w:r>
      <w:proofErr w:type="gramStart"/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разведки Юго-Западного участка месторождения полиметаллических руд</w:t>
      </w:r>
      <w:proofErr w:type="gramEnd"/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Нойон-</w:t>
      </w:r>
      <w:proofErr w:type="spellStart"/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Тологой</w:t>
      </w:r>
      <w:proofErr w:type="spellEnd"/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отбором вал</w:t>
      </w:r>
      <w:r w:rsid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(полупромышленных) проб». </w:t>
      </w:r>
      <w:proofErr w:type="gramStart"/>
      <w:r w:rsid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Проходка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несанкционированн</w:t>
      </w:r>
      <w:r w:rsid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сбойк</w:t>
      </w:r>
      <w:r w:rsid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F1325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квершлага № 4 горизонта 470 м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незавершенным   строительством вертик</w:t>
      </w:r>
      <w:r w:rsidR="00353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 скиповым  стволом по не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согласованной в установленном порядке проектной документацией «Технический проект разработки 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полиметаллических руд месторождения Нойон-</w:t>
      </w:r>
      <w:proofErr w:type="spellStart"/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Тологой</w:t>
      </w:r>
      <w:proofErr w:type="spellEnd"/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Юго-Западный участок».</w:t>
      </w:r>
      <w:proofErr w:type="gramEnd"/>
    </w:p>
    <w:p w:rsidR="007B54B1" w:rsidRPr="007B54B1" w:rsidRDefault="007B54B1" w:rsidP="007B54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10.05.2017 г.</w:t>
      </w:r>
      <w:r w:rsid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ООО «</w:t>
      </w:r>
      <w:proofErr w:type="spellStart"/>
      <w:r w:rsidRPr="007B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Байкалруд</w:t>
      </w:r>
      <w:proofErr w:type="spellEnd"/>
      <w:r w:rsidRPr="007B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B5E" w:rsidRDefault="002F3B5E" w:rsidP="002F3B5E">
      <w:pPr>
        <w:widowControl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10.05.2017 г. в 4 час.30 мин (</w:t>
      </w:r>
      <w:proofErr w:type="spellStart"/>
      <w:proofErr w:type="gram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proofErr w:type="gram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геологоразведочном участке месторождения "Нойон-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Тологой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" ООО "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Байкалруд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при оборке заколов во время крепления горной выработке на горизонте 570 метров произошел вывал горной массы в объеме  6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м.куб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результате чего  получили травмы: проходчик - смертельную,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по ремонту оборудования 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тяжелую (граждане КНР).</w:t>
      </w:r>
    </w:p>
    <w:p w:rsidR="002F3B5E" w:rsidRPr="002F3B5E" w:rsidRDefault="002F3B5E" w:rsidP="002F3B5E">
      <w:pPr>
        <w:widowControl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установлены основные причины группового несчастного случая со смертельным исходом:</w:t>
      </w:r>
    </w:p>
    <w:p w:rsidR="002F3B5E" w:rsidRPr="002F3B5E" w:rsidRDefault="003533B2" w:rsidP="002F3B5E">
      <w:pPr>
        <w:widowControl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1.Проходка</w:t>
      </w:r>
      <w:r w:rsidR="002F3B5E"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непредусмотренной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документацией</w:t>
      </w:r>
      <w:r w:rsidR="002F3B5E"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ниши отбора геологической пробы в левом борту </w:t>
      </w:r>
      <w:proofErr w:type="spellStart"/>
      <w:r w:rsidR="002F3B5E"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заверочного</w:t>
      </w:r>
      <w:proofErr w:type="spellEnd"/>
      <w:r w:rsidR="002F3B5E"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 № 2-12 (далее-ниша).  Проходка </w:t>
      </w:r>
      <w:proofErr w:type="spellStart"/>
      <w:r w:rsidR="002F3B5E"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заверочного</w:t>
      </w:r>
      <w:proofErr w:type="spellEnd"/>
      <w:r w:rsidR="002F3B5E"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 № 2-12 (далее-орт) большим  сечением, чем установлено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3B5E"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роектной документацией.    Из-за  увеличения площади обнажения  руды по кровле сопряжения орта с нишей снизилась  устойчивость  руды в   кровле, имеющей весьма неустойчивую горно-геологическую  характеристику и склонность к </w:t>
      </w:r>
      <w:proofErr w:type="spellStart"/>
      <w:r w:rsidR="002F3B5E"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самообрушению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B5E"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(кубовид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блоки руды размером 50х50см</w:t>
      </w:r>
      <w:r w:rsidR="002F3B5E"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обозначенные интенсивными трещинами с наличием глинки трения и зеркал скольжения).</w:t>
      </w:r>
    </w:p>
    <w:p w:rsidR="002F3B5E" w:rsidRPr="002F3B5E" w:rsidRDefault="002F3B5E" w:rsidP="002F3B5E">
      <w:pPr>
        <w:widowControl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проведении и креплении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заверочного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 № 2-12 не использовалась </w:t>
      </w:r>
      <w:r w:rsidR="003F13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роектная документация. Проходка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заверочного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 № 2-12  осуществлялась без разработанного  </w:t>
      </w:r>
      <w:r w:rsidR="003F13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аспорта крепления и управления кровлей. Не осуществлено в марте 2014 г</w:t>
      </w:r>
      <w:r w:rsidR="003F1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крепление сопряжения ниши отбора геологической пробы с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заверочным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ортом № 2-12.</w:t>
      </w:r>
    </w:p>
    <w:p w:rsidR="002F3B5E" w:rsidRPr="002F3B5E" w:rsidRDefault="002F3B5E" w:rsidP="002F3B5E">
      <w:pPr>
        <w:widowControl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заверочному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орту № 2-12 со стороны инженерно-технических работников КНР не  осуществлялся  комплекс геологических, маркшейдерских  и иных наблюдений, достаточных для прогнозирования опасных ситуаций (в </w:t>
      </w:r>
      <w:r w:rsidR="003F13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ниге геолого-маркшейдерских указаний отсутствует 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геолого-маркшейдерском контроле).</w:t>
      </w:r>
    </w:p>
    <w:p w:rsidR="002F3B5E" w:rsidRPr="002F3B5E" w:rsidRDefault="002F3B5E" w:rsidP="002F3B5E">
      <w:pPr>
        <w:widowControl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Технические руководители  КНР  допустили  производство работ в орте  при наличии нарушений требований безопасного их выполнения.</w:t>
      </w:r>
    </w:p>
    <w:p w:rsidR="002F3B5E" w:rsidRPr="002F3B5E" w:rsidRDefault="002F3B5E" w:rsidP="002F3B5E">
      <w:pPr>
        <w:widowControl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Нахождение пострадавших в опасной зоне  при оборке  «заколов».</w:t>
      </w:r>
    </w:p>
    <w:p w:rsidR="002F3B5E" w:rsidRPr="002F3B5E" w:rsidRDefault="002F3B5E" w:rsidP="002F3B5E">
      <w:pPr>
        <w:widowControl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Перед выполнением работ 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заверочный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 № 2-12 не был осмотрен лицом инженерно- технического надзора КНР на предмет безопасного производства работ в ней (наличие необходимого проветривания, отсутствия заколов и др.).</w:t>
      </w:r>
    </w:p>
    <w:p w:rsidR="002F3B5E" w:rsidRPr="002F3B5E" w:rsidRDefault="002F3B5E" w:rsidP="002F3B5E">
      <w:pPr>
        <w:widowControl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Недостаточный уровень организации и  осуществления  производственного контроля со стороны  ответственных должностных лиц за  организацию и осуществление производственного контроля в  ООО «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Байкалруд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при проведении подземных горных выработок на участке «Юго-Западный» участка  </w:t>
      </w:r>
      <w:proofErr w:type="gram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геолого-разведочных</w:t>
      </w:r>
      <w:proofErr w:type="gram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«Нойон-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Тологой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3B5E" w:rsidRPr="002F3B5E" w:rsidRDefault="002F3B5E" w:rsidP="002F3B5E">
      <w:pPr>
        <w:widowControl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данного несчастного случая, а также по факту повторного группового несчастного случая </w:t>
      </w:r>
      <w:r w:rsidR="0035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(ранее - 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27.04.2017</w:t>
      </w:r>
      <w:r w:rsidR="003533B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Забайкальским управлением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внеплановая проверка общего состояния промышленной безопасности на объектах ООО «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Байкалруд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28.04 по 30.05.2017 г.</w:t>
      </w:r>
    </w:p>
    <w:p w:rsidR="00B56EBA" w:rsidRPr="00B56EBA" w:rsidRDefault="007B54B1" w:rsidP="00B56EBA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="003F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Комиссиями </w:t>
      </w:r>
      <w:r w:rsidRPr="007B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причины происшедшего и предложены мероприятия по недопущению подобных случаев.</w:t>
      </w:r>
      <w:r w:rsidR="0035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EBA"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расследований несчастных случаев были применены меры административного воздействия в виде 2-х административных штрафов на </w:t>
      </w:r>
      <w:r w:rsidR="00B56EBA" w:rsidRPr="00B5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юридическое лицо</w:t>
      </w:r>
      <w:r w:rsidR="00B56EBA"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3 статьи 9.1. КОАП РФ   в размере </w:t>
      </w:r>
      <w:r w:rsidR="00B56EBA" w:rsidRPr="00B5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1 200 тыс. руб. </w:t>
      </w:r>
    </w:p>
    <w:p w:rsidR="00B56EBA" w:rsidRPr="00B56EBA" w:rsidRDefault="00B56EBA" w:rsidP="00B56EBA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Борзинским</w:t>
      </w:r>
      <w:proofErr w:type="spellEnd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межрайонным следственным отделом СУ СК России по Забайкальскому краю </w:t>
      </w:r>
      <w:r w:rsidRPr="00B5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возбуждено уголовное дело по ч.2. ст. 216 УК РФ.</w:t>
      </w:r>
    </w:p>
    <w:p w:rsidR="00B56EBA" w:rsidRPr="00B56EBA" w:rsidRDefault="00B56EBA" w:rsidP="00B56EBA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енерального директор</w:t>
      </w:r>
      <w:proofErr w:type="gramStart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Байкалруд</w:t>
      </w:r>
      <w:proofErr w:type="spellEnd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 на внеочередную аттестацию в Центральную аттестационную комиссию (ЦАК) Федеральной службы по экологическому, технологическому и атомному </w:t>
      </w:r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надзору г. Москва.</w:t>
      </w:r>
    </w:p>
    <w:p w:rsidR="00B56EBA" w:rsidRPr="00B56EBA" w:rsidRDefault="00B56EBA" w:rsidP="00B56EBA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</w:t>
      </w:r>
      <w:proofErr w:type="spellStart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внеплановая проверка общего состояния промышленной безопасности на объектах ООО «</w:t>
      </w:r>
      <w:proofErr w:type="spellStart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Байкалруд</w:t>
      </w:r>
      <w:proofErr w:type="spellEnd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выявлены 27 грубых нарушений обязательных требований в области промышленной безопасности.</w:t>
      </w:r>
    </w:p>
    <w:p w:rsidR="007B54B1" w:rsidRPr="007B54B1" w:rsidRDefault="00B56EBA" w:rsidP="00B56EBA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проверки были направлены материалы в судебные органы для административного </w:t>
      </w:r>
      <w:r w:rsidRPr="00B5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приостановления деятельност</w:t>
      </w:r>
      <w:proofErr w:type="gramStart"/>
      <w:r w:rsidRPr="00B5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</w:t>
      </w:r>
      <w:proofErr w:type="gramEnd"/>
      <w:r w:rsidRPr="00B5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B5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Байкалруд</w:t>
      </w:r>
      <w:proofErr w:type="spellEnd"/>
      <w:r w:rsidRPr="00B5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Решением </w:t>
      </w:r>
      <w:proofErr w:type="spellStart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</w:t>
      </w:r>
      <w:proofErr w:type="spellEnd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-Заводского районного суда Забайкальского края к  ООО «</w:t>
      </w:r>
      <w:proofErr w:type="spellStart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Байкалруд</w:t>
      </w:r>
      <w:proofErr w:type="spellEnd"/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были применены меры административного воздействия в виде административного штрафа на </w:t>
      </w:r>
      <w:r w:rsidRPr="00B5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юридическое лицо</w:t>
      </w:r>
      <w:r w:rsidRPr="00B5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3 статьи 9.1. КОАП РФ   в размере </w:t>
      </w:r>
      <w:r w:rsidRPr="00B5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700 тыс. руб</w:t>
      </w:r>
      <w:r w:rsidR="003533B2" w:rsidRPr="00FB3F7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5A0056" w:rsidRPr="00D47BFA" w:rsidRDefault="00D47BFA" w:rsidP="008F3D76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7BFA">
        <w:rPr>
          <w:rFonts w:ascii="Times New Roman" w:hAnsi="Times New Roman"/>
          <w:b/>
          <w:color w:val="000000"/>
          <w:sz w:val="28"/>
          <w:szCs w:val="28"/>
        </w:rPr>
        <w:t>29 мая 2017 г. в ООО «Эко-технологии»</w:t>
      </w:r>
      <w:r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2F3B5E" w:rsidRPr="002F3B5E" w:rsidRDefault="002F3B5E" w:rsidP="002F3B5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Несчастный случай произошел на строительной площадке объекта: строительство ПТОЛ ст. Карымская по</w:t>
      </w:r>
      <w:r w:rsidRPr="002F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 станция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Карымская</w:t>
      </w:r>
      <w:proofErr w:type="spellEnd"/>
      <w:proofErr w:type="gram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тракционные</w:t>
      </w:r>
      <w:proofErr w:type="spellEnd"/>
      <w:r w:rsidR="0029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локомотивного депо,  улица Ленинградская 22.</w:t>
      </w:r>
    </w:p>
    <w:p w:rsidR="00D47BFA" w:rsidRDefault="002F3B5E" w:rsidP="00D47BF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производстве работ автокраном «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Ивановец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базе автомобиля МАЗ  КС 3577 зав. № 7506, рег. № 4920. гос. номер Х 321 АМ 75 RUS. 1987 года выпуска. находящимся между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тракционными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путями № 40д (по новому проекту № 50д) и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тракционным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№ 47д при перемещении демонтируемого железнодорожного рельса марки </w:t>
      </w:r>
      <w:proofErr w:type="gram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65 длиной 25 метров с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тракционного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№ 46д. к месту складирования демонтируемых рельс, находящемуся возле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тракционного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№ 40д произошло приближение стрелы крана с подвешенным рельсом в опасную зону контактной сети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тракционного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№ 40д (по новому проекту №50д), находящейся под напряжением 27.5 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расстояние менее 2 метров.</w:t>
      </w:r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момент монтер пути совместно с 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</w:t>
      </w:r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монтером пытались </w:t>
      </w:r>
      <w:proofErr w:type="gramStart"/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перемещаемый рельс из габаритов пути № 40д  и в этот момент были</w:t>
      </w:r>
      <w:proofErr w:type="gramEnd"/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травмированы электрическим током. 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монтёр</w:t>
      </w:r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="003F1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№ 883 от 01.06.2017,</w:t>
      </w:r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выданного ГУЗ </w:t>
      </w:r>
      <w:proofErr w:type="spellStart"/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Карымская</w:t>
      </w:r>
      <w:proofErr w:type="spellEnd"/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больница,  получил ож</w:t>
      </w:r>
      <w:r w:rsidR="009947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лица, шеи, грудной клетки, правого плеча, обеих кистей, обеих </w:t>
      </w:r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нижних конечностей 2,3,4 степени, площадь ожога 30%. Шок 3-ей степени. Степень тяжести – тяжелая.</w:t>
      </w:r>
      <w:r w:rsid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монтёр</w:t>
      </w:r>
      <w:r w:rsidR="0035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533B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электротравму</w:t>
      </w:r>
      <w:proofErr w:type="spellEnd"/>
      <w:r w:rsidR="0035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gramStart"/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совместимую</w:t>
      </w:r>
      <w:proofErr w:type="gramEnd"/>
      <w:r w:rsidR="00D47BFA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жизнью.</w:t>
      </w:r>
    </w:p>
    <w:p w:rsidR="00D47BFA" w:rsidRPr="00D47BFA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установлены основные причины группового несчастного случая со смертельным исходом:</w:t>
      </w:r>
    </w:p>
    <w:p w:rsidR="00D47BFA" w:rsidRPr="00D47BFA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4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«Эко-технологии» не зарегистрирован </w:t>
      </w:r>
      <w:r w:rsid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опасный производственный объект</w:t>
      </w: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государственном реестре опасных производственных объектов в порядке, </w:t>
      </w:r>
      <w:r w:rsidR="00336270"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РФ.</w:t>
      </w:r>
    </w:p>
    <w:p w:rsidR="00D47BFA" w:rsidRPr="00D47BFA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ООО «Эко-технологии» для выполнения работ по монтажу, демонтажу, ремонту оборудования с применением автокрана не разработало ППР и ТК. </w:t>
      </w:r>
    </w:p>
    <w:p w:rsidR="00D47BFA" w:rsidRPr="00D47BFA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4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«Эко-технологии» допустило эксплуатацию автокрана:</w:t>
      </w:r>
    </w:p>
    <w:p w:rsidR="00D47BFA" w:rsidRPr="00D47BFA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неработоспособными ограничителями, указателями и регистраторами;</w:t>
      </w:r>
    </w:p>
    <w:p w:rsidR="00D47BFA" w:rsidRPr="00D47BFA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разработало и не утвердило распорядительным актом эксплуатирующей организации, инструкции с должностными обязанностями, а также поименный перечень лиц, ответственных за промышленную безопасность в организации из числа ее аттестованных специалистов:</w:t>
      </w:r>
    </w:p>
    <w:p w:rsidR="00D47BFA" w:rsidRPr="00D47BFA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специалист, ответственный за осуществление производственного контроля при эксплуатации ПС;</w:t>
      </w:r>
    </w:p>
    <w:p w:rsidR="00D47BFA" w:rsidRPr="00D47BFA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специалист, ответственный за содержание ПС в работоспособном состоянии;</w:t>
      </w:r>
    </w:p>
    <w:p w:rsidR="00D47BFA" w:rsidRPr="00D47BFA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специалист, ответственный за безопасное производство работ с применением ПС.</w:t>
      </w:r>
    </w:p>
    <w:p w:rsidR="00D47BFA" w:rsidRPr="00D47BFA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установило порядок допуска к самостоятельной работе на ПС персонала и не контролировало его соблюдение.</w:t>
      </w:r>
    </w:p>
    <w:p w:rsidR="00D47BFA" w:rsidRPr="00D47BFA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4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«Эко-технологии» установило подъемное сооружение и производило работу автокраном на расстоянии мене</w:t>
      </w:r>
      <w:r w:rsidR="003533B2">
        <w:rPr>
          <w:rFonts w:ascii="Times New Roman" w:eastAsia="Times New Roman" w:hAnsi="Times New Roman" w:cs="Times New Roman"/>
          <w:sz w:val="28"/>
          <w:szCs w:val="28"/>
          <w:lang w:eastAsia="ru-RU"/>
        </w:rPr>
        <w:t>е 30 м. от крайнего провода воз</w:t>
      </w: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душной электрической сети (контактной сети) напряжением более 50В без оформления наряда - допуска, определяющего безопасные </w:t>
      </w: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работы, допустило производство работ в охранной зоне воздушной линии электропередачи (контактной сети)  без  разрешения организации, эксплуатирующей линию электропередачи (контактную сеть).</w:t>
      </w:r>
      <w:proofErr w:type="gramEnd"/>
    </w:p>
    <w:p w:rsidR="00205424" w:rsidRDefault="00D47BFA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Руководств</w:t>
      </w:r>
      <w:proofErr w:type="gramStart"/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«Эко-технологии»  </w:t>
      </w:r>
      <w:r w:rsid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директор </w:t>
      </w: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1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производству </w:t>
      </w: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аттестован</w:t>
      </w:r>
      <w:r w:rsidR="007A0C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  <w:r w:rsidR="00205424"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CEB" w:rsidRPr="007A0CEB" w:rsidRDefault="007A0CEB" w:rsidP="00D47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EB">
        <w:rPr>
          <w:rFonts w:ascii="Times New Roman" w:hAnsi="Times New Roman" w:cs="Times New Roman"/>
          <w:sz w:val="28"/>
          <w:szCs w:val="28"/>
        </w:rPr>
        <w:t xml:space="preserve">ООО «Эко-технологии» остановило работы собственным приказом. Виновные должностные лица привлечены к </w:t>
      </w:r>
      <w:proofErr w:type="gramStart"/>
      <w:r w:rsidRPr="007A0CEB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7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CEB">
        <w:rPr>
          <w:rFonts w:ascii="Times New Roman" w:hAnsi="Times New Roman" w:cs="Times New Roman"/>
          <w:sz w:val="28"/>
          <w:szCs w:val="28"/>
        </w:rPr>
        <w:t>отвественности</w:t>
      </w:r>
      <w:proofErr w:type="spellEnd"/>
      <w:r w:rsidRPr="007A0CEB">
        <w:rPr>
          <w:rFonts w:ascii="Times New Roman" w:hAnsi="Times New Roman" w:cs="Times New Roman"/>
          <w:sz w:val="28"/>
          <w:szCs w:val="28"/>
        </w:rPr>
        <w:t>.</w:t>
      </w:r>
    </w:p>
    <w:p w:rsidR="00097E6E" w:rsidRPr="00097E6E" w:rsidRDefault="00097E6E" w:rsidP="00097E6E">
      <w:pPr>
        <w:pStyle w:val="af9"/>
        <w:rPr>
          <w:b/>
          <w:color w:val="000000"/>
          <w:sz w:val="28"/>
          <w:szCs w:val="28"/>
          <w:u w:val="single"/>
        </w:rPr>
      </w:pPr>
      <w:r w:rsidRPr="00097E6E">
        <w:rPr>
          <w:b/>
          <w:color w:val="000000"/>
          <w:sz w:val="28"/>
          <w:szCs w:val="28"/>
          <w:u w:val="single"/>
        </w:rPr>
        <w:t>Смертельные  несчастные случаи на опасных производственных объектах:</w:t>
      </w:r>
    </w:p>
    <w:p w:rsidR="00767EEB" w:rsidRPr="00767EEB" w:rsidRDefault="008F3D76" w:rsidP="00767EEB">
      <w:pPr>
        <w:pStyle w:val="af9"/>
        <w:spacing w:line="360" w:lineRule="auto"/>
        <w:rPr>
          <w:color w:val="000000"/>
          <w:sz w:val="28"/>
          <w:szCs w:val="28"/>
        </w:rPr>
      </w:pPr>
      <w:r w:rsidRPr="008F3D76">
        <w:rPr>
          <w:b/>
          <w:color w:val="000000"/>
          <w:sz w:val="28"/>
          <w:szCs w:val="28"/>
        </w:rPr>
        <w:t>0З.03.2017</w:t>
      </w:r>
      <w:r>
        <w:rPr>
          <w:color w:val="000000"/>
          <w:sz w:val="28"/>
          <w:szCs w:val="28"/>
        </w:rPr>
        <w:t>г.</w:t>
      </w:r>
      <w:r w:rsidRPr="008F3D76">
        <w:rPr>
          <w:color w:val="000000"/>
          <w:sz w:val="28"/>
          <w:szCs w:val="28"/>
        </w:rPr>
        <w:t xml:space="preserve"> в </w:t>
      </w:r>
      <w:r w:rsidRPr="00097E6E">
        <w:rPr>
          <w:b/>
          <w:color w:val="000000"/>
          <w:sz w:val="28"/>
          <w:szCs w:val="28"/>
        </w:rPr>
        <w:t>ООО «</w:t>
      </w:r>
      <w:proofErr w:type="spellStart"/>
      <w:r w:rsidRPr="00097E6E">
        <w:rPr>
          <w:b/>
          <w:color w:val="000000"/>
          <w:sz w:val="28"/>
          <w:szCs w:val="28"/>
        </w:rPr>
        <w:t>Тимлюйский</w:t>
      </w:r>
      <w:proofErr w:type="spellEnd"/>
      <w:r w:rsidRPr="00097E6E">
        <w:rPr>
          <w:b/>
          <w:color w:val="000000"/>
          <w:sz w:val="28"/>
          <w:szCs w:val="28"/>
        </w:rPr>
        <w:t xml:space="preserve"> цементный завод»</w:t>
      </w:r>
      <w:r w:rsidRPr="008F3D76">
        <w:rPr>
          <w:color w:val="000000"/>
          <w:sz w:val="28"/>
          <w:szCs w:val="28"/>
        </w:rPr>
        <w:t xml:space="preserve"> </w:t>
      </w:r>
      <w:r w:rsidR="00767EEB" w:rsidRPr="00767EEB">
        <w:rPr>
          <w:color w:val="000000"/>
          <w:sz w:val="28"/>
          <w:szCs w:val="28"/>
        </w:rPr>
        <w:t xml:space="preserve">произошел инцидент (повреждение технического устройства) на опасном производственном объекте с несчастным случаем со смертельным исходом - при разгрузке вскрышных пород на </w:t>
      </w:r>
      <w:proofErr w:type="spellStart"/>
      <w:r w:rsidR="00767EEB" w:rsidRPr="00767EEB">
        <w:rPr>
          <w:color w:val="000000"/>
          <w:sz w:val="28"/>
          <w:szCs w:val="28"/>
        </w:rPr>
        <w:t>Таракановском</w:t>
      </w:r>
      <w:proofErr w:type="spellEnd"/>
      <w:r w:rsidR="00767EEB" w:rsidRPr="00767EEB">
        <w:rPr>
          <w:color w:val="000000"/>
          <w:sz w:val="28"/>
          <w:szCs w:val="28"/>
        </w:rPr>
        <w:t xml:space="preserve"> карьере  известняков произошло п</w:t>
      </w:r>
      <w:r w:rsidR="007A0CEB">
        <w:rPr>
          <w:color w:val="000000"/>
          <w:sz w:val="28"/>
          <w:szCs w:val="28"/>
        </w:rPr>
        <w:t xml:space="preserve">адение автосамосвала </w:t>
      </w:r>
      <w:proofErr w:type="spellStart"/>
      <w:r w:rsidR="007A0CEB">
        <w:rPr>
          <w:color w:val="000000"/>
          <w:sz w:val="28"/>
          <w:szCs w:val="28"/>
        </w:rPr>
        <w:t>БелАЗ</w:t>
      </w:r>
      <w:proofErr w:type="spellEnd"/>
      <w:r w:rsidR="007A0CEB">
        <w:rPr>
          <w:color w:val="000000"/>
          <w:sz w:val="28"/>
          <w:szCs w:val="28"/>
        </w:rPr>
        <w:t xml:space="preserve"> с от</w:t>
      </w:r>
      <w:r w:rsidR="00767EEB" w:rsidRPr="00767EEB">
        <w:rPr>
          <w:color w:val="000000"/>
          <w:sz w:val="28"/>
          <w:szCs w:val="28"/>
        </w:rPr>
        <w:t xml:space="preserve">вала. При этом  водитель автосамосвала </w:t>
      </w:r>
      <w:proofErr w:type="spellStart"/>
      <w:r w:rsidR="00767EEB" w:rsidRPr="00767EEB">
        <w:rPr>
          <w:color w:val="000000"/>
          <w:sz w:val="28"/>
          <w:szCs w:val="28"/>
        </w:rPr>
        <w:t>БелАЗ</w:t>
      </w:r>
      <w:proofErr w:type="spellEnd"/>
      <w:r w:rsidR="00767EEB" w:rsidRPr="00767EEB">
        <w:rPr>
          <w:color w:val="000000"/>
          <w:sz w:val="28"/>
          <w:szCs w:val="28"/>
        </w:rPr>
        <w:t xml:space="preserve"> получил   смертельную травму. Причины несчастного случая - неудовлетворительная организация производства работ, нарушение требований безопасности при эксплуатации транспортных средств (</w:t>
      </w:r>
      <w:proofErr w:type="gramStart"/>
      <w:r w:rsidR="00767EEB" w:rsidRPr="00767EEB">
        <w:rPr>
          <w:color w:val="000000"/>
          <w:sz w:val="28"/>
          <w:szCs w:val="28"/>
        </w:rPr>
        <w:t>от-</w:t>
      </w:r>
      <w:proofErr w:type="spellStart"/>
      <w:r w:rsidR="00767EEB" w:rsidRPr="00767EEB">
        <w:rPr>
          <w:color w:val="000000"/>
          <w:sz w:val="28"/>
          <w:szCs w:val="28"/>
        </w:rPr>
        <w:t>сутствие</w:t>
      </w:r>
      <w:proofErr w:type="spellEnd"/>
      <w:proofErr w:type="gramEnd"/>
      <w:r w:rsidR="00767EEB" w:rsidRPr="00767EEB">
        <w:rPr>
          <w:color w:val="000000"/>
          <w:sz w:val="28"/>
          <w:szCs w:val="28"/>
        </w:rPr>
        <w:t xml:space="preserve"> проведения экспертизы промышленной безопасности и технического обследования с целью определения возможности дальнейшей эксплуатации автосамосвала),  нарушение работником  производственной дисциплины.</w:t>
      </w:r>
    </w:p>
    <w:p w:rsidR="00767EEB" w:rsidRDefault="00767EEB" w:rsidP="00767EEB">
      <w:pPr>
        <w:pStyle w:val="af9"/>
        <w:spacing w:line="360" w:lineRule="auto"/>
        <w:rPr>
          <w:color w:val="000000"/>
          <w:sz w:val="28"/>
          <w:szCs w:val="28"/>
        </w:rPr>
      </w:pPr>
      <w:r w:rsidRPr="00767EEB">
        <w:rPr>
          <w:color w:val="000000"/>
          <w:sz w:val="28"/>
          <w:szCs w:val="28"/>
        </w:rPr>
        <w:t>Комиссией определены мероприятия из 5 пунктов по устранению причин несчастного случая, привлечены к административной ответственности в виде штрафов по части 1 статьи 9.1 юридическое лиц</w:t>
      </w:r>
      <w:proofErr w:type="gramStart"/>
      <w:r w:rsidRPr="00767EEB">
        <w:rPr>
          <w:color w:val="000000"/>
          <w:sz w:val="28"/>
          <w:szCs w:val="28"/>
        </w:rPr>
        <w:t>о ООО</w:t>
      </w:r>
      <w:proofErr w:type="gramEnd"/>
      <w:r w:rsidRPr="00767EEB">
        <w:rPr>
          <w:color w:val="000000"/>
          <w:sz w:val="28"/>
          <w:szCs w:val="28"/>
        </w:rPr>
        <w:t xml:space="preserve"> «</w:t>
      </w:r>
      <w:proofErr w:type="spellStart"/>
      <w:r w:rsidRPr="00767EEB">
        <w:rPr>
          <w:color w:val="000000"/>
          <w:sz w:val="28"/>
          <w:szCs w:val="28"/>
        </w:rPr>
        <w:t>Тимлюйский</w:t>
      </w:r>
      <w:proofErr w:type="spellEnd"/>
      <w:r w:rsidRPr="00767EEB">
        <w:rPr>
          <w:color w:val="000000"/>
          <w:sz w:val="28"/>
          <w:szCs w:val="28"/>
        </w:rPr>
        <w:t xml:space="preserve"> цементный завод» и четыре должностных лица на общую сумму 280 тысяч рублей.</w:t>
      </w:r>
    </w:p>
    <w:p w:rsidR="006825C6" w:rsidRPr="00990346" w:rsidRDefault="002F3580" w:rsidP="00767EEB">
      <w:pPr>
        <w:pStyle w:val="af9"/>
        <w:spacing w:line="360" w:lineRule="auto"/>
        <w:rPr>
          <w:sz w:val="28"/>
          <w:szCs w:val="28"/>
        </w:rPr>
      </w:pPr>
      <w:r w:rsidRPr="00990346">
        <w:rPr>
          <w:b/>
          <w:color w:val="000000"/>
          <w:sz w:val="28"/>
          <w:szCs w:val="28"/>
        </w:rPr>
        <w:t>06.03.2017 г.</w:t>
      </w:r>
      <w:r w:rsidR="006825C6" w:rsidRPr="00990346">
        <w:rPr>
          <w:sz w:val="28"/>
          <w:szCs w:val="28"/>
        </w:rPr>
        <w:t xml:space="preserve"> </w:t>
      </w:r>
      <w:r w:rsidR="006825C6" w:rsidRPr="00097E6E">
        <w:rPr>
          <w:b/>
          <w:sz w:val="28"/>
          <w:szCs w:val="28"/>
        </w:rPr>
        <w:t xml:space="preserve">на </w:t>
      </w:r>
      <w:proofErr w:type="spellStart"/>
      <w:r w:rsidR="006825C6" w:rsidRPr="00097E6E">
        <w:rPr>
          <w:b/>
          <w:sz w:val="28"/>
          <w:szCs w:val="28"/>
        </w:rPr>
        <w:t>Шилкинской</w:t>
      </w:r>
      <w:proofErr w:type="spellEnd"/>
      <w:r w:rsidR="006825C6" w:rsidRPr="00097E6E">
        <w:rPr>
          <w:b/>
          <w:sz w:val="28"/>
          <w:szCs w:val="28"/>
        </w:rPr>
        <w:t xml:space="preserve">  дистанции электроснабжения</w:t>
      </w:r>
      <w:r w:rsidR="006825C6" w:rsidRPr="00990346">
        <w:rPr>
          <w:sz w:val="28"/>
          <w:szCs w:val="28"/>
        </w:rPr>
        <w:t xml:space="preserve"> – структурно</w:t>
      </w:r>
      <w:r w:rsidR="00990346" w:rsidRPr="00990346">
        <w:rPr>
          <w:sz w:val="28"/>
          <w:szCs w:val="28"/>
        </w:rPr>
        <w:t>м</w:t>
      </w:r>
      <w:r w:rsidR="006825C6" w:rsidRPr="00990346">
        <w:rPr>
          <w:sz w:val="28"/>
          <w:szCs w:val="28"/>
        </w:rPr>
        <w:t xml:space="preserve"> подразделени</w:t>
      </w:r>
      <w:r w:rsidR="00990346" w:rsidRPr="00990346">
        <w:rPr>
          <w:sz w:val="28"/>
          <w:szCs w:val="28"/>
        </w:rPr>
        <w:t xml:space="preserve">и </w:t>
      </w:r>
      <w:proofErr w:type="spellStart"/>
      <w:r w:rsidR="006825C6" w:rsidRPr="00990346">
        <w:rPr>
          <w:sz w:val="28"/>
          <w:szCs w:val="28"/>
        </w:rPr>
        <w:t>абайкальской</w:t>
      </w:r>
      <w:proofErr w:type="spellEnd"/>
      <w:r w:rsidR="006825C6" w:rsidRPr="00990346">
        <w:rPr>
          <w:sz w:val="28"/>
          <w:szCs w:val="28"/>
        </w:rPr>
        <w:t xml:space="preserve"> дирекции по энергообеспечению – структурного подразделения </w:t>
      </w:r>
      <w:proofErr w:type="spellStart"/>
      <w:r w:rsidR="006825C6" w:rsidRPr="00990346">
        <w:rPr>
          <w:sz w:val="28"/>
          <w:szCs w:val="28"/>
        </w:rPr>
        <w:t>Трансэнерго</w:t>
      </w:r>
      <w:proofErr w:type="spellEnd"/>
      <w:r w:rsidR="006825C6" w:rsidRPr="00990346">
        <w:rPr>
          <w:sz w:val="28"/>
          <w:szCs w:val="28"/>
        </w:rPr>
        <w:t xml:space="preserve"> - филиала открытого акционерного общества «Российские железные дороги» на </w:t>
      </w:r>
      <w:proofErr w:type="spellStart"/>
      <w:r w:rsidR="006825C6" w:rsidRPr="00990346">
        <w:rPr>
          <w:sz w:val="28"/>
          <w:szCs w:val="28"/>
        </w:rPr>
        <w:t>электрофицированном</w:t>
      </w:r>
      <w:proofErr w:type="spellEnd"/>
      <w:r w:rsidR="006825C6" w:rsidRPr="00990346">
        <w:rPr>
          <w:sz w:val="28"/>
          <w:szCs w:val="28"/>
        </w:rPr>
        <w:t xml:space="preserve"> участке  </w:t>
      </w:r>
      <w:r w:rsidR="006825C6" w:rsidRPr="00990346">
        <w:rPr>
          <w:sz w:val="28"/>
          <w:szCs w:val="28"/>
        </w:rPr>
        <w:lastRenderedPageBreak/>
        <w:t xml:space="preserve">железнодорожного пути 6470 км ПК 4 опоры контактной сети № 62 перегона Холбон - </w:t>
      </w:r>
      <w:proofErr w:type="gramStart"/>
      <w:r w:rsidR="006825C6" w:rsidRPr="00990346">
        <w:rPr>
          <w:sz w:val="28"/>
          <w:szCs w:val="28"/>
        </w:rPr>
        <w:t>Приисковая</w:t>
      </w:r>
      <w:proofErr w:type="gramEnd"/>
      <w:r w:rsidR="006825C6" w:rsidRPr="00990346">
        <w:rPr>
          <w:sz w:val="28"/>
          <w:szCs w:val="28"/>
        </w:rPr>
        <w:t xml:space="preserve">  при подъеме стрелы автоподъемника машинист подъемника был смертельно травмирован электрическим током. Расследование завершено.</w:t>
      </w:r>
      <w:r w:rsidR="006825C6" w:rsidRPr="00990346">
        <w:rPr>
          <w:sz w:val="16"/>
          <w:szCs w:val="16"/>
        </w:rPr>
        <w:t xml:space="preserve"> </w:t>
      </w:r>
      <w:r w:rsidR="00BE6986" w:rsidRPr="00990346">
        <w:rPr>
          <w:bCs/>
          <w:color w:val="000000"/>
          <w:sz w:val="28"/>
          <w:szCs w:val="28"/>
        </w:rPr>
        <w:t xml:space="preserve">По результатам расследования разработаны мероприятия по устранению причин несчастного случая из 7 пунктов. </w:t>
      </w:r>
      <w:r w:rsidR="006825C6" w:rsidRPr="00990346">
        <w:rPr>
          <w:sz w:val="28"/>
          <w:szCs w:val="28"/>
        </w:rPr>
        <w:t xml:space="preserve">Начальник </w:t>
      </w:r>
      <w:proofErr w:type="spellStart"/>
      <w:r w:rsidR="006825C6" w:rsidRPr="00990346">
        <w:rPr>
          <w:sz w:val="28"/>
          <w:szCs w:val="28"/>
        </w:rPr>
        <w:t>Шилкинской</w:t>
      </w:r>
      <w:proofErr w:type="spellEnd"/>
      <w:r w:rsidR="006825C6" w:rsidRPr="00990346">
        <w:rPr>
          <w:sz w:val="28"/>
          <w:szCs w:val="28"/>
        </w:rPr>
        <w:t xml:space="preserve"> дистанции электроснабжения</w:t>
      </w:r>
      <w:r w:rsidR="006825C6" w:rsidRPr="00990346">
        <w:rPr>
          <w:sz w:val="16"/>
          <w:szCs w:val="16"/>
        </w:rPr>
        <w:t xml:space="preserve">  </w:t>
      </w:r>
      <w:r w:rsidR="006825C6" w:rsidRPr="00990346">
        <w:rPr>
          <w:sz w:val="28"/>
          <w:szCs w:val="28"/>
        </w:rPr>
        <w:t>направлен на внеочередную аттестацию в Центральную аттестационную комиссию (ЦАК) Федеральной службы по экологическому, технологическому и атомному надзору г. Москва.</w:t>
      </w:r>
      <w:r w:rsidR="00990346">
        <w:rPr>
          <w:sz w:val="28"/>
          <w:szCs w:val="28"/>
        </w:rPr>
        <w:t xml:space="preserve"> </w:t>
      </w:r>
    </w:p>
    <w:p w:rsidR="002F3B5E" w:rsidRDefault="002F3B5E" w:rsidP="002F3B5E">
      <w:pPr>
        <w:widowControl w:val="0"/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17.03.2017</w:t>
      </w:r>
      <w:r w:rsidR="0013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2F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шахте «</w:t>
      </w:r>
      <w:proofErr w:type="spellStart"/>
      <w:r w:rsidRPr="000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Зун-Холбинская</w:t>
      </w:r>
      <w:proofErr w:type="spellEnd"/>
      <w:r w:rsidRPr="000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ПАО «</w:t>
      </w:r>
      <w:proofErr w:type="spellStart"/>
      <w:r w:rsidRPr="000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Бурятзолото</w:t>
      </w:r>
      <w:proofErr w:type="spellEnd"/>
      <w:r w:rsidRPr="000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падения  в рудоспуск получил смертельную травму горный мастер.  </w:t>
      </w:r>
      <w:proofErr w:type="gram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несчастного случая - нарушение работником трудового распорядка и дисциплины (горный мастер нарушил установленную очередность посещения забоев по маршруту, при этом, пренебрегая требованиями безопасности, проник в опасную зону, не убедившись в безопасности своих действий); н</w:t>
      </w:r>
      <w:r w:rsidRPr="002F3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едостатки в организации и проведении подготовки работников по охране труда, </w:t>
      </w:r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контроль  и надзор за работой инженерно-технического персонала участка со стороны руководства шахты.</w:t>
      </w:r>
      <w:proofErr w:type="gram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технического расследования разработаны мероприятия по устранению причин несчастного случая из 4 пунктов.  Юридическое лицо «ПАО «</w:t>
      </w:r>
      <w:proofErr w:type="spellStart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Бурятзолото</w:t>
      </w:r>
      <w:proofErr w:type="spellEnd"/>
      <w:r w:rsidRPr="002F3B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привлечено к административной ответственности по части 1 статьи 9.1 в виде административного штрафа на  сумму 200 тыс. руб.</w:t>
      </w:r>
    </w:p>
    <w:p w:rsidR="001328FE" w:rsidRPr="00097E6E" w:rsidRDefault="001328FE" w:rsidP="001328FE">
      <w:pPr>
        <w:spacing w:before="120" w:after="0" w:line="240" w:lineRule="auto"/>
        <w:ind w:firstLine="720"/>
        <w:jc w:val="both"/>
        <w:rPr>
          <w:b/>
          <w:sz w:val="28"/>
          <w:szCs w:val="28"/>
        </w:rPr>
      </w:pPr>
      <w:r w:rsidRPr="00097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13.04.2017 г.</w:t>
      </w:r>
      <w:r w:rsidRPr="00097E6E">
        <w:rPr>
          <w:b/>
          <w:sz w:val="28"/>
          <w:szCs w:val="28"/>
        </w:rPr>
        <w:t xml:space="preserve"> </w:t>
      </w:r>
      <w:r w:rsidRPr="00097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 АО "Ново-</w:t>
      </w:r>
      <w:proofErr w:type="spellStart"/>
      <w:r w:rsidRPr="00097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Широкинский</w:t>
      </w:r>
      <w:proofErr w:type="spellEnd"/>
      <w:r w:rsidRPr="00097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рудник"</w:t>
      </w:r>
    </w:p>
    <w:p w:rsidR="00336270" w:rsidRDefault="001328FE" w:rsidP="001328FE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подземном руднике АО "Ново-</w:t>
      </w:r>
      <w:proofErr w:type="spellStart"/>
      <w:r w:rsidRPr="001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Широкинский</w:t>
      </w:r>
      <w:proofErr w:type="spellEnd"/>
      <w:r w:rsidRPr="001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рудник" во время движения </w:t>
      </w:r>
      <w:proofErr w:type="spellStart"/>
      <w:r w:rsidRPr="001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погрузо</w:t>
      </w:r>
      <w:proofErr w:type="spellEnd"/>
      <w:r w:rsidRPr="001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-доставочной машины ПДМ  был совершен наезд на взрывника, пострадавший получил травмы, несовместимые с жизнью.</w:t>
      </w:r>
    </w:p>
    <w:p w:rsidR="00336270" w:rsidRPr="00336270" w:rsidRDefault="00336270" w:rsidP="00336270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установлены основные причины несчастного случая со смертельным исходом:</w:t>
      </w:r>
    </w:p>
    <w:p w:rsidR="00336270" w:rsidRPr="00336270" w:rsidRDefault="00336270" w:rsidP="00336270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Движение ПДМ вверх по транспортному уклону ковшом вперед.</w:t>
      </w:r>
    </w:p>
    <w:p w:rsidR="00336270" w:rsidRPr="00336270" w:rsidRDefault="00336270" w:rsidP="00336270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Не было подано звуковых сигналов перед началом движения и перед поворотом горной выработки.</w:t>
      </w:r>
    </w:p>
    <w:p w:rsidR="00336270" w:rsidRPr="00336270" w:rsidRDefault="00336270" w:rsidP="00336270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шахте не разработан Порядок доставки взрывчатых материалов к местам производства взрывных работ, тем самым не обеспечена организация разработки защитных мероприятий на каждом рабочем месте.</w:t>
      </w:r>
    </w:p>
    <w:p w:rsidR="00336270" w:rsidRDefault="00336270" w:rsidP="00336270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проведен инструктаж о мерах безопасности машиниста ПДМ, связанного с перевозкой (доставкой) взрывчатых материалов.</w:t>
      </w:r>
    </w:p>
    <w:p w:rsidR="00097E6E" w:rsidRDefault="00097E6E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августа 2017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20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«ПРР-комплекс»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7E6E" w:rsidRPr="00205424" w:rsidRDefault="00097E6E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Несчастный случай произошел на прирельсовой базе, принадлежащей ИП </w:t>
      </w:r>
      <w:proofErr w:type="spellStart"/>
      <w:r w:rsidRPr="00097E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Цивинский</w:t>
      </w:r>
      <w:proofErr w:type="spellEnd"/>
      <w:r w:rsidRPr="000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Н.Н, при производстве работ козловым краном марки КК 12,5-32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рановщик совместно с</w:t>
      </w:r>
      <w:r w:rsidR="0076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</w:t>
      </w: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стропальщиками производили работы по погрузке автомобиля с использованием козлового крана. Управлял краном крановщик. Кабина управления располагалась в районе правой опоры крана, </w:t>
      </w:r>
      <w:r w:rsidR="007600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крановщик</w:t>
      </w: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на мосту крана возле левой опоры возле двигателя кабины управления крана. Причины перехода из кабины к месту несчастного случая при опросе свидетелей не выяснены.</w:t>
      </w:r>
      <w:r w:rsidR="0076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управления крановщик получил смертельную травму.</w:t>
      </w:r>
    </w:p>
    <w:p w:rsidR="00097E6E" w:rsidRPr="00205424" w:rsidRDefault="00097E6E" w:rsidP="00097E6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выписки</w:t>
      </w:r>
      <w:proofErr w:type="gramEnd"/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7600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аключения Забайкальского краевого бюро судебно-медицинской экспертизы №1528 от 23.08.2017 г., смерть </w:t>
      </w:r>
      <w:r w:rsidR="0076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крановщика </w:t>
      </w: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от поражения техническим электричеством. Комиссией установлены основные причины несчастного случая:</w:t>
      </w:r>
    </w:p>
    <w:p w:rsidR="00097E6E" w:rsidRPr="00205424" w:rsidRDefault="00097E6E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«ПРР-Комплекс»:</w:t>
      </w:r>
    </w:p>
    <w:p w:rsidR="00097E6E" w:rsidRPr="00205424" w:rsidRDefault="00097E6E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обеспечило укомплектованность штата работников опасного производственного объекта (ОПО) в соответствии с установленными требованиями;</w:t>
      </w:r>
    </w:p>
    <w:p w:rsidR="00097E6E" w:rsidRPr="00205424" w:rsidRDefault="00097E6E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допустило к работе на ОПО лиц, не удовлетворяющих соответствующим квалификационным требованиям и не имеющих медицинских заключений о годности к производству  работ на грузоподъемных механизмах;</w:t>
      </w:r>
    </w:p>
    <w:p w:rsidR="00097E6E" w:rsidRPr="00205424" w:rsidRDefault="00097E6E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обеспечило проведение подготовки и аттестации работников в области промышленной безопасности;</w:t>
      </w:r>
    </w:p>
    <w:p w:rsidR="00097E6E" w:rsidRPr="00205424" w:rsidRDefault="00097E6E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на ОПО нормативные правовые акты, устанавливающие требования промышленной безопасности, а также правила ведения работ на ОПО;</w:t>
      </w:r>
    </w:p>
    <w:p w:rsidR="00097E6E" w:rsidRPr="00205424" w:rsidRDefault="00097E6E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организовало и не осуществляло производственный </w:t>
      </w:r>
      <w:proofErr w:type="gramStart"/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безопасности;</w:t>
      </w:r>
    </w:p>
    <w:p w:rsidR="00097E6E" w:rsidRPr="00205424" w:rsidRDefault="00097E6E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обеспечило наличие и функционирование необходимых приборов и систем </w:t>
      </w:r>
      <w:proofErr w:type="gramStart"/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производственными процессами в соответствии с установленными требованиями;</w:t>
      </w:r>
    </w:p>
    <w:p w:rsidR="00097E6E" w:rsidRPr="00205424" w:rsidRDefault="00097E6E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обеспечило проведение экспертизы промышленной безопасности технических устройств, применяемых на ОПО, а также не проводило диагностику, испытания, освидетельствование  технических устройств, применяемых на опасном производственном объекте, в установленные сроки.</w:t>
      </w:r>
    </w:p>
    <w:p w:rsidR="00097E6E" w:rsidRDefault="00097E6E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</w:t>
      </w:r>
      <w:proofErr w:type="gramStart"/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«ПРР-Комплекс» по итогам расследования привле</w:t>
      </w:r>
      <w:r w:rsidR="007600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</w:t>
      </w:r>
      <w:r w:rsidRPr="0020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ответственности.</w:t>
      </w:r>
    </w:p>
    <w:p w:rsidR="001C4CE4" w:rsidRDefault="001C4CE4" w:rsidP="0009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октября 2017 г. в ООО «УГОЛЬ</w:t>
      </w:r>
      <w:proofErr w:type="gramStart"/>
      <w:r w:rsidRPr="00D0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D0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</w:t>
      </w:r>
      <w:r w:rsidR="00D0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456B" w:rsidRPr="00D0456B" w:rsidRDefault="00D0456B" w:rsidP="00D04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подрядных работ ООО "</w:t>
      </w:r>
      <w:proofErr w:type="spellStart"/>
      <w:r w:rsidRPr="00D0456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</w:t>
      </w:r>
      <w:proofErr w:type="gramStart"/>
      <w:r w:rsidRPr="00D0456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04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</w:t>
      </w:r>
      <w:proofErr w:type="spellEnd"/>
      <w:r w:rsidRPr="00D0456B">
        <w:rPr>
          <w:rFonts w:ascii="Times New Roman" w:eastAsia="Times New Roman" w:hAnsi="Times New Roman" w:cs="Times New Roman"/>
          <w:sz w:val="28"/>
          <w:szCs w:val="28"/>
          <w:lang w:eastAsia="ru-RU"/>
        </w:rPr>
        <w:t>" по монтажу  насоса водоотлива на угольном разрезе АО "Буртуй" при пробном запуске  произошел  несчастный смертельный случай  с работником ООО "</w:t>
      </w:r>
      <w:proofErr w:type="spellStart"/>
      <w:r w:rsidRPr="00D0456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Уголь.Снаб</w:t>
      </w:r>
      <w:proofErr w:type="spellEnd"/>
      <w:r w:rsidRPr="00D0456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Несчастный случай произошел из-за зацепления (захвата) брюк  или обуви не огражденными движущимися частями механизмов, а именно предположительно элементами  упруго-гибкого муфтового соединения насоса  с двигателем. В ходе технического расследования не </w:t>
      </w:r>
      <w:r w:rsidR="007600B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</w:t>
      </w:r>
      <w:r w:rsidRPr="00D0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цель и причины </w:t>
      </w:r>
      <w:r w:rsidR="0076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самовольного </w:t>
      </w:r>
      <w:r w:rsidRPr="00D0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пострадавшего около упруго-гибкого муфтового соединения  работающей насосной установки. </w:t>
      </w:r>
    </w:p>
    <w:p w:rsidR="00D0456B" w:rsidRPr="00D0456B" w:rsidRDefault="00D0456B" w:rsidP="00D04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Комиссией установлены основные причины несчастного случая:</w:t>
      </w:r>
    </w:p>
    <w:p w:rsidR="00D0456B" w:rsidRPr="00D0456B" w:rsidRDefault="00D0456B" w:rsidP="00D04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ООО «УГОЛЬ</w:t>
      </w:r>
      <w:proofErr w:type="gramStart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.С</w:t>
      </w:r>
      <w:proofErr w:type="gramEnd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НАБ»:</w:t>
      </w:r>
    </w:p>
    <w:p w:rsidR="00D0456B" w:rsidRPr="00D0456B" w:rsidRDefault="00D0456B" w:rsidP="00D04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- специалисты и работники ООО «УГОЛЬ</w:t>
      </w:r>
      <w:proofErr w:type="gramStart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.С</w:t>
      </w:r>
      <w:proofErr w:type="gramEnd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НАБ» допустили производство работ при наличии нарушений правил безопасности , а именно при отсутствии ограждения движущихся частей упруго-гибкого муфтового соединения насоса 1Д-1250-63  с двигателем ЯМЗ-240 НМ2 «большой» насосной установки,  отсутствие для обслуживания на раме насосной установки площадок, настила, трапов, лестниц;</w:t>
      </w:r>
    </w:p>
    <w:p w:rsidR="00D0456B" w:rsidRPr="00D0456B" w:rsidRDefault="00D0456B" w:rsidP="00D04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 АО «Буртуй» в полной мере не организован и  не осуществлялся производственный контроль за соблюдением требований промышленной безопасности, , не обеспечены безопасные условия труда, организация разработки защитных мероприятий на основе оценки опасности на каждом рабочем месте и на разрезе, что повлекло за собой  нарушение обязательных требований промышленной безопасности подрядной организацией ООО «УГОЛЬ</w:t>
      </w:r>
      <w:proofErr w:type="gramStart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.С</w:t>
      </w:r>
      <w:proofErr w:type="gramEnd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НАБ» на  опасном производственном объекте - Разрез угольный III класса опасности;</w:t>
      </w:r>
    </w:p>
    <w:p w:rsidR="00D0456B" w:rsidRPr="00D0456B" w:rsidRDefault="00D0456B" w:rsidP="00D04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АО «Буртуй» ведутся работы, связанные с пользованием недрами при отсутствии согласованного в установленном порядке  Плана развития горных работ на 2017 год по </w:t>
      </w:r>
      <w:proofErr w:type="spellStart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Буртуйскому</w:t>
      </w:r>
      <w:proofErr w:type="spellEnd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месторождению бурого угля;</w:t>
      </w:r>
    </w:p>
    <w:p w:rsidR="00D0456B" w:rsidRPr="00D0456B" w:rsidRDefault="00D0456B" w:rsidP="00D04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подрядной организацией ООО «УГОЛЬ</w:t>
      </w:r>
      <w:proofErr w:type="gramStart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.С</w:t>
      </w:r>
      <w:proofErr w:type="gramEnd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НАБ» не обеспечена укомплектованность штата работников опасного производственного объекта в соответствии с установленными требованиями;  допускались  к работе на опасном производственном объекте лица не имеющих аттестацию работников в области промышленной безопасности;</w:t>
      </w:r>
    </w:p>
    <w:p w:rsidR="00D0456B" w:rsidRPr="00D0456B" w:rsidRDefault="00D0456B" w:rsidP="00D04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подрядная организация ООО «УГОЛЬ</w:t>
      </w:r>
      <w:proofErr w:type="gramStart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.С</w:t>
      </w:r>
      <w:proofErr w:type="gramEnd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НАБ» не обеспечило пострадавшего специальной одеждой, специальной обувью.</w:t>
      </w:r>
    </w:p>
    <w:p w:rsidR="00D0456B" w:rsidRDefault="00D0456B" w:rsidP="00D04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Директор </w:t>
      </w:r>
      <w:r w:rsidR="007600B3"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ООО «УГОЛЬ</w:t>
      </w:r>
      <w:proofErr w:type="gramStart"/>
      <w:r w:rsidR="007600B3"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.С</w:t>
      </w:r>
      <w:proofErr w:type="gramEnd"/>
      <w:r w:rsidR="007600B3"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НАБ»</w:t>
      </w:r>
      <w:r w:rsidR="00760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направлен  на </w:t>
      </w: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первичную аттестацию по промышленной безопасности в </w:t>
      </w:r>
      <w:r w:rsidR="00760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ерриториальн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ую </w:t>
      </w: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аттестационн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ую</w:t>
      </w: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Забайкальского управления </w:t>
      </w:r>
      <w:proofErr w:type="spellStart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Ростехнадзора</w:t>
      </w:r>
      <w:proofErr w:type="spellEnd"/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далее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внеочередную аттестацию в Центральн</w:t>
      </w:r>
      <w:r w:rsidR="007B33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ую</w:t>
      </w: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аттестационн</w:t>
      </w:r>
      <w:r w:rsidR="007B33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ую</w:t>
      </w: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комисси</w:t>
      </w:r>
      <w:r w:rsidR="007B33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Москва.</w:t>
      </w:r>
      <w:r w:rsidR="007600B3" w:rsidRPr="00760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00B3"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ООО «УГОЛЬ</w:t>
      </w:r>
      <w:proofErr w:type="gramStart"/>
      <w:r w:rsidR="007600B3"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.С</w:t>
      </w:r>
      <w:proofErr w:type="gramEnd"/>
      <w:r w:rsidR="007600B3" w:rsidRPr="00D0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НАБ»</w:t>
      </w:r>
      <w:r w:rsidR="00760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привлечено к ответственности как юридическое лицо.</w:t>
      </w:r>
    </w:p>
    <w:p w:rsidR="006914F5" w:rsidRDefault="006914F5" w:rsidP="00D04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6914F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Смертельный  несчастный случай на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опасном объекте (лифт)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Pr="006914F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  <w:proofErr w:type="gramEnd"/>
    </w:p>
    <w:p w:rsidR="006914F5" w:rsidRPr="006914F5" w:rsidRDefault="006914F5" w:rsidP="000C21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14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9 декабря 2017 г. в 00-48 (</w:t>
      </w:r>
      <w:proofErr w:type="spellStart"/>
      <w:r w:rsidRPr="006914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моск</w:t>
      </w:r>
      <w:proofErr w:type="spellEnd"/>
      <w:r w:rsidRPr="006914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Pr="006914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перинатальном центре ГУЗ "Краевая клиническая больница" по неустановленным причинам произошла остановка грузового лифта между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0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 и 5 этажами. Лифтер, </w:t>
      </w:r>
      <w:bookmarkStart w:id="0" w:name="_GoBack"/>
      <w:bookmarkEnd w:id="0"/>
      <w:r w:rsidRPr="006914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находившаяся в лифте,  самостоятельно по собственной инициативе открыла дверь лифта и, выбираясь из лифтовой кабины, упала </w:t>
      </w:r>
      <w:r w:rsidR="004E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шахту лифта, получив травму, </w:t>
      </w:r>
      <w:r w:rsidRPr="006914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совместимую с жизнью. </w:t>
      </w:r>
      <w:r w:rsidR="000C21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Расследование проведено под председательством Государственной инспекции труда в Забайкальском крае с участием  главного государственного инспектора Забайкальского управления </w:t>
      </w:r>
      <w:proofErr w:type="spellStart"/>
      <w:r w:rsidR="000C21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Ростехнадзора</w:t>
      </w:r>
      <w:proofErr w:type="spellEnd"/>
      <w:r w:rsidR="000C21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6914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914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1328FE" w:rsidRPr="006914F5" w:rsidRDefault="001328FE" w:rsidP="006914F5">
      <w:pPr>
        <w:spacing w:before="120"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914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Смертельный  несчастный случай на объекте энергетики:</w:t>
      </w:r>
    </w:p>
    <w:p w:rsidR="001328FE" w:rsidRPr="001328FE" w:rsidRDefault="001328FE" w:rsidP="001328F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205376" w:rsidRDefault="001328FE" w:rsidP="00294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2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22.06.2017 в филиале ПАО «МРСК Сибири» - «Бурятэнерго»</w:t>
      </w:r>
      <w:r w:rsidRPr="001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AEF" w:rsidRPr="0029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электромонтер по эксплуатации распределительных сетей при подъеме по приставной лестнице со стороны трансформатора  без проверки отсутствия напряжения и установки переносного заземления приблизился на недопустимое расстояние к токоведущим частям и был поражен электрическим током. Причина наличия напряжения на ТП-3, БУ-2 – установленный шунт на разъединители РТП-10 ТП-3 БУ-2. Причиной несчастного случая, определенной комиссией по расследованию, явилась неудовлетворительная организация производства работ. Руководитель филиала ПАО «МРСК Сибири</w:t>
      </w:r>
      <w:proofErr w:type="gramStart"/>
      <w:r w:rsidR="00294AEF" w:rsidRPr="0029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="00294AEF" w:rsidRPr="0029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«Бурятэнерго» направлен на внеочередную аттестацию в ЦАК </w:t>
      </w:r>
      <w:proofErr w:type="spellStart"/>
      <w:r w:rsidR="00294AEF" w:rsidRPr="0029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="00294AEF" w:rsidRPr="0029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1A9E" w:rsidRPr="002F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61A9E" w:rsidRPr="002F3B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05424" w:rsidRPr="00294AEF" w:rsidRDefault="00205424" w:rsidP="00294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921" w:rsidRPr="00006921" w:rsidRDefault="00006921" w:rsidP="00006921">
      <w:pPr>
        <w:widowControl w:val="0"/>
        <w:tabs>
          <w:tab w:val="left" w:pos="75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006921" w:rsidRPr="00006921" w:rsidRDefault="00006921" w:rsidP="00006921">
      <w:pPr>
        <w:widowControl w:val="0"/>
        <w:tabs>
          <w:tab w:val="left" w:pos="754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Обобщенные данные по аварийности, смертельному травматизму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039"/>
        <w:gridCol w:w="945"/>
        <w:gridCol w:w="1134"/>
      </w:tblGrid>
      <w:tr w:rsidR="00006921" w:rsidRPr="00006921" w:rsidTr="00006921">
        <w:trPr>
          <w:cantSplit/>
          <w:trHeight w:val="9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Показатели </w:t>
            </w:r>
          </w:p>
          <w:p w:rsidR="00006921" w:rsidRPr="00006921" w:rsidRDefault="00D6219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мес. 201</w:t>
            </w:r>
            <w:r w:rsidR="00205376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7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г.</w:t>
            </w:r>
          </w:p>
          <w:p w:rsidR="00006921" w:rsidRPr="00006921" w:rsidRDefault="00D6219D" w:rsidP="00D6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мес.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20537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006921" w:rsidP="0000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006921" w:rsidRPr="00006921" w:rsidRDefault="00006921" w:rsidP="0000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006921" w:rsidRPr="00006921" w:rsidTr="00006921">
        <w:trPr>
          <w:trHeight w:val="4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 аварий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20537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1</w:t>
            </w:r>
          </w:p>
          <w:p w:rsidR="00006921" w:rsidRPr="00006921" w:rsidRDefault="00D6219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D6219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1</w:t>
            </w:r>
          </w:p>
          <w:p w:rsidR="00006921" w:rsidRPr="00006921" w:rsidRDefault="006762C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D6219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2</w:t>
            </w:r>
          </w:p>
          <w:p w:rsidR="00006921" w:rsidRPr="00006921" w:rsidRDefault="00D6219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</w:tr>
      <w:tr w:rsidR="00006921" w:rsidRPr="00006921" w:rsidTr="00006921">
        <w:trPr>
          <w:trHeight w:val="4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 xml:space="preserve">Общее количество смертельно </w:t>
            </w:r>
            <w:proofErr w:type="gram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травмированных</w:t>
            </w:r>
            <w:proofErr w:type="gram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на производстве,</w:t>
            </w:r>
          </w:p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из них: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F012B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3</w:t>
            </w:r>
          </w:p>
          <w:p w:rsidR="00006921" w:rsidRPr="00006921" w:rsidRDefault="00255DDB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6914F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8</w:t>
            </w:r>
          </w:p>
          <w:p w:rsidR="00006921" w:rsidRPr="00006921" w:rsidRDefault="00255DDB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6914F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11</w:t>
            </w:r>
          </w:p>
          <w:p w:rsidR="00006921" w:rsidRPr="00006921" w:rsidRDefault="00255DDB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</w:tr>
      <w:tr w:rsidR="00006921" w:rsidRPr="00006921" w:rsidTr="000069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смертельно травмированных при авариях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6762C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0</w:t>
            </w:r>
          </w:p>
          <w:p w:rsidR="00006921" w:rsidRPr="00006921" w:rsidRDefault="00CF4EA0" w:rsidP="002F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0</w:t>
            </w:r>
          </w:p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6762C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0</w:t>
            </w:r>
          </w:p>
          <w:p w:rsidR="00006921" w:rsidRPr="00006921" w:rsidRDefault="00CF4EA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Количество пострадавших на производстве с тяжелым исходом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1D61F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3</w:t>
            </w:r>
          </w:p>
          <w:p w:rsidR="00006921" w:rsidRPr="00006921" w:rsidRDefault="00D6219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3</w:t>
            </w:r>
          </w:p>
          <w:p w:rsidR="00006921" w:rsidRPr="00006921" w:rsidRDefault="00D6219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1D61F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6</w:t>
            </w:r>
          </w:p>
          <w:p w:rsidR="00006921" w:rsidRPr="00006921" w:rsidRDefault="00D6219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</w:t>
            </w:r>
          </w:p>
        </w:tc>
      </w:tr>
      <w:tr w:rsidR="00006921" w:rsidRPr="00006921" w:rsidTr="000069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 инцидентов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20537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1</w:t>
            </w:r>
          </w:p>
          <w:p w:rsidR="00006921" w:rsidRPr="00006921" w:rsidRDefault="001D61F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20537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0</w:t>
            </w:r>
          </w:p>
          <w:p w:rsidR="00006921" w:rsidRPr="00006921" w:rsidRDefault="00D6219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</w:p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20537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1</w:t>
            </w:r>
          </w:p>
          <w:p w:rsidR="00006921" w:rsidRPr="00006921" w:rsidRDefault="00D6219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</w:t>
            </w:r>
          </w:p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</w:tr>
    </w:tbl>
    <w:p w:rsidR="00205424" w:rsidRDefault="00205424" w:rsidP="00006921">
      <w:pPr>
        <w:widowControl w:val="0"/>
        <w:tabs>
          <w:tab w:val="left" w:pos="7547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921" w:rsidRPr="00006921" w:rsidRDefault="00006921" w:rsidP="00006921">
      <w:pPr>
        <w:widowControl w:val="0"/>
        <w:tabs>
          <w:tab w:val="left" w:pos="7547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p w:rsidR="00006921" w:rsidRPr="00006921" w:rsidRDefault="00006921" w:rsidP="00006921">
      <w:pPr>
        <w:widowControl w:val="0"/>
        <w:spacing w:after="0" w:line="240" w:lineRule="auto"/>
        <w:ind w:right="-7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6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Аварийность по видам надзора</w:t>
      </w: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338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мес. 201</w:t>
      </w:r>
      <w:r w:rsidR="0020537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г./ </w:t>
      </w:r>
      <w:r w:rsidR="007B338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мес. 201</w:t>
      </w:r>
      <w:r w:rsidR="0020537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>г.)</w:t>
      </w:r>
      <w:proofErr w:type="gramEnd"/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584"/>
        <w:gridCol w:w="1701"/>
        <w:gridCol w:w="1290"/>
      </w:tblGrid>
      <w:tr w:rsidR="00006921" w:rsidRPr="00006921" w:rsidTr="00006921">
        <w:trPr>
          <w:trHeight w:val="293"/>
        </w:trPr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584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1290" w:type="dxa"/>
            <w:vAlign w:val="center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Общая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584" w:type="dxa"/>
          </w:tcPr>
          <w:p w:rsidR="00006921" w:rsidRPr="00006921" w:rsidRDefault="006762C5" w:rsidP="009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17746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="009C72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6762C5" w:rsidP="009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/ </w:t>
            </w:r>
            <w:r w:rsidR="009C72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</w:t>
            </w:r>
          </w:p>
        </w:tc>
        <w:tc>
          <w:tcPr>
            <w:tcW w:w="1584" w:type="dxa"/>
          </w:tcPr>
          <w:p w:rsidR="00006921" w:rsidRPr="00006921" w:rsidRDefault="0017746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нефтехимический</w:t>
            </w:r>
          </w:p>
        </w:tc>
        <w:tc>
          <w:tcPr>
            <w:tcW w:w="1584" w:type="dxa"/>
          </w:tcPr>
          <w:p w:rsidR="00006921" w:rsidRPr="00006921" w:rsidRDefault="0020537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17746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20537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подъемные сооружения </w:t>
            </w:r>
          </w:p>
        </w:tc>
        <w:tc>
          <w:tcPr>
            <w:tcW w:w="1584" w:type="dxa"/>
          </w:tcPr>
          <w:p w:rsidR="00006921" w:rsidRPr="00006921" w:rsidRDefault="0017746A" w:rsidP="0005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</w:t>
            </w:r>
            <w:r w:rsidR="000525A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006921" w:rsidP="0005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0 / </w:t>
            </w:r>
            <w:r w:rsidR="000525A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584" w:type="dxa"/>
          </w:tcPr>
          <w:p w:rsidR="00006921" w:rsidRPr="00006921" w:rsidRDefault="0017746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:rsidR="00006921" w:rsidRPr="00006921" w:rsidRDefault="007B338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 0</w:t>
            </w:r>
          </w:p>
        </w:tc>
        <w:tc>
          <w:tcPr>
            <w:tcW w:w="129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государственный строительный надзор</w:t>
            </w:r>
          </w:p>
        </w:tc>
        <w:tc>
          <w:tcPr>
            <w:tcW w:w="1584" w:type="dxa"/>
          </w:tcPr>
          <w:p w:rsidR="00006921" w:rsidRPr="00006921" w:rsidRDefault="0017746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и газораспределение и т.д.</w:t>
            </w:r>
          </w:p>
        </w:tc>
        <w:tc>
          <w:tcPr>
            <w:tcW w:w="1584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</w:t>
            </w:r>
          </w:p>
        </w:tc>
        <w:tc>
          <w:tcPr>
            <w:tcW w:w="1584" w:type="dxa"/>
          </w:tcPr>
          <w:p w:rsidR="00006921" w:rsidRPr="00006921" w:rsidRDefault="0020537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:rsidR="00006921" w:rsidRPr="00006921" w:rsidRDefault="00767EEB" w:rsidP="007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0/ </w:t>
            </w:r>
            <w:r w:rsidR="007B338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06921" w:rsidRPr="00006921" w:rsidRDefault="00CA745E" w:rsidP="0017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</w:t>
            </w:r>
            <w:r w:rsidR="006762C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90" w:type="dxa"/>
          </w:tcPr>
          <w:p w:rsidR="00006921" w:rsidRPr="00006921" w:rsidRDefault="00506778" w:rsidP="009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0 / </w:t>
            </w:r>
            <w:r w:rsidR="009C72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584" w:type="dxa"/>
          </w:tcPr>
          <w:p w:rsidR="00006921" w:rsidRPr="00006921" w:rsidRDefault="00205376" w:rsidP="007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  <w:r w:rsidR="00006921"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/</w:t>
            </w:r>
            <w:r w:rsidR="007B338D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06921" w:rsidRPr="00006921" w:rsidRDefault="007B338D" w:rsidP="0067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  <w:r w:rsidR="00006921"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/ </w:t>
            </w:r>
            <w:r w:rsidR="006762C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90" w:type="dxa"/>
          </w:tcPr>
          <w:p w:rsidR="00006921" w:rsidRPr="00006921" w:rsidRDefault="007B338D" w:rsidP="007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  <w:r w:rsidR="00006921"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</w:tr>
    </w:tbl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3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Виды аварий (</w:t>
      </w:r>
      <w:proofErr w:type="gramStart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общая</w:t>
      </w:r>
      <w:proofErr w:type="gramEnd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по Забайкальскому управлению </w:t>
      </w:r>
      <w:proofErr w:type="spellStart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)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260"/>
        <w:gridCol w:w="1015"/>
        <w:gridCol w:w="653"/>
      </w:tblGrid>
      <w:tr w:rsidR="00006921" w:rsidRPr="00006921" w:rsidTr="00006921">
        <w:trPr>
          <w:trHeight w:val="340"/>
        </w:trPr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Виды аварий</w:t>
            </w:r>
          </w:p>
        </w:tc>
        <w:tc>
          <w:tcPr>
            <w:tcW w:w="1260" w:type="dxa"/>
          </w:tcPr>
          <w:p w:rsidR="00006921" w:rsidRPr="00006921" w:rsidRDefault="007B338D" w:rsidP="00BE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BE69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1015" w:type="dxa"/>
          </w:tcPr>
          <w:p w:rsidR="00006921" w:rsidRPr="00006921" w:rsidRDefault="007B338D" w:rsidP="00BE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BE69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653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Пожар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Взрыв 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Вспышка метана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Разрушение сооружений 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Повреждение, разрушение технических устройств</w:t>
            </w:r>
          </w:p>
        </w:tc>
        <w:tc>
          <w:tcPr>
            <w:tcW w:w="1260" w:type="dxa"/>
          </w:tcPr>
          <w:p w:rsidR="00F113D4" w:rsidRPr="00006921" w:rsidRDefault="007B338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653" w:type="dxa"/>
          </w:tcPr>
          <w:p w:rsidR="00F113D4" w:rsidRPr="00006921" w:rsidRDefault="007B338D" w:rsidP="0005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Обрушение борта разреза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Выброс опасных веществ </w:t>
            </w:r>
          </w:p>
        </w:tc>
        <w:tc>
          <w:tcPr>
            <w:tcW w:w="1260" w:type="dxa"/>
          </w:tcPr>
          <w:p w:rsidR="00F113D4" w:rsidRPr="00006921" w:rsidRDefault="000525AB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0525AB" w:rsidP="000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+1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Нарушение режима работы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Аварийное отключение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7B338D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653" w:type="dxa"/>
          </w:tcPr>
          <w:p w:rsidR="00F113D4" w:rsidRPr="00006921" w:rsidRDefault="00C068F7" w:rsidP="007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</w:t>
            </w:r>
            <w:r w:rsidR="007B338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Работа энергосистемы или ее части с частотой 49,2 Гц и ниже 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767EEB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F113D4" w:rsidRPr="00006921" w:rsidRDefault="007B338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015" w:type="dxa"/>
          </w:tcPr>
          <w:p w:rsidR="00F113D4" w:rsidRPr="00006921" w:rsidRDefault="007B338D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653" w:type="dxa"/>
          </w:tcPr>
          <w:p w:rsidR="00F113D4" w:rsidRPr="00006921" w:rsidRDefault="00C068F7" w:rsidP="000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-1</w:t>
            </w:r>
          </w:p>
        </w:tc>
      </w:tr>
    </w:tbl>
    <w:p w:rsid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B7114" w:rsidRPr="00006921" w:rsidRDefault="002B7114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3.1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lastRenderedPageBreak/>
        <w:t>Виды аварий (Республика Бурятия)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260"/>
        <w:gridCol w:w="1015"/>
        <w:gridCol w:w="653"/>
      </w:tblGrid>
      <w:tr w:rsidR="00006921" w:rsidRPr="00006921" w:rsidTr="00006921">
        <w:trPr>
          <w:trHeight w:val="340"/>
        </w:trPr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Виды аварий</w:t>
            </w:r>
          </w:p>
        </w:tc>
        <w:tc>
          <w:tcPr>
            <w:tcW w:w="1260" w:type="dxa"/>
          </w:tcPr>
          <w:p w:rsidR="00006921" w:rsidRPr="00006921" w:rsidRDefault="007B338D" w:rsidP="002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20537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1015" w:type="dxa"/>
          </w:tcPr>
          <w:p w:rsidR="00006921" w:rsidRPr="00006921" w:rsidRDefault="007B338D" w:rsidP="002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20537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653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Пожар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Взрыв 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Вспышка метана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Разрушение сооружений 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Повреждение, разрушение технических устройств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653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-1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Выброс опасных веществ 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Обрушение борта разреза</w:t>
            </w:r>
          </w:p>
        </w:tc>
        <w:tc>
          <w:tcPr>
            <w:tcW w:w="1260" w:type="dxa"/>
          </w:tcPr>
          <w:p w:rsidR="00F113D4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Нарушение режима работы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Аварийное отключение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DF43E7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653" w:type="dxa"/>
          </w:tcPr>
          <w:p w:rsidR="00F113D4" w:rsidRPr="00006921" w:rsidRDefault="00767EEB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-1</w:t>
            </w: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Работа энергосистемы или ее части с частотой 49,2 Гц и ниже 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F113D4" w:rsidRPr="00006921" w:rsidRDefault="00F113D4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  <w:tr w:rsidR="00F113D4" w:rsidRPr="00006921" w:rsidTr="00006921">
        <w:tc>
          <w:tcPr>
            <w:tcW w:w="6300" w:type="dxa"/>
          </w:tcPr>
          <w:p w:rsidR="00F113D4" w:rsidRPr="00006921" w:rsidRDefault="00F113D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F113D4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:rsidR="00F113D4" w:rsidRPr="00006921" w:rsidRDefault="00DF43E7" w:rsidP="005B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653" w:type="dxa"/>
          </w:tcPr>
          <w:p w:rsidR="00F113D4" w:rsidRPr="00006921" w:rsidRDefault="00767EEB" w:rsidP="00DF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</w:t>
            </w:r>
            <w:r w:rsidR="00DF43E7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</w:tr>
    </w:tbl>
    <w:p w:rsidR="00006921" w:rsidRDefault="00006921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B7114" w:rsidRDefault="002B7114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B7114" w:rsidRDefault="002B7114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E7061" w:rsidRDefault="004E7061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E7061" w:rsidRDefault="004E7061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B7114" w:rsidRPr="00006921" w:rsidRDefault="002B7114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3.2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Виды аварий (Забайкальский край)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260"/>
        <w:gridCol w:w="1015"/>
        <w:gridCol w:w="785"/>
      </w:tblGrid>
      <w:tr w:rsidR="00006921" w:rsidRPr="00006921" w:rsidTr="00006921">
        <w:trPr>
          <w:trHeight w:val="340"/>
        </w:trPr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Виды аварий</w:t>
            </w:r>
          </w:p>
        </w:tc>
        <w:tc>
          <w:tcPr>
            <w:tcW w:w="1260" w:type="dxa"/>
          </w:tcPr>
          <w:p w:rsidR="00006921" w:rsidRPr="00006921" w:rsidRDefault="007B338D" w:rsidP="002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20537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015" w:type="dxa"/>
          </w:tcPr>
          <w:p w:rsidR="00006921" w:rsidRPr="00006921" w:rsidRDefault="007B338D" w:rsidP="002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20537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78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EB20B4" w:rsidRPr="00006921" w:rsidTr="00006921">
        <w:tc>
          <w:tcPr>
            <w:tcW w:w="63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Пожар</w:t>
            </w:r>
          </w:p>
        </w:tc>
        <w:tc>
          <w:tcPr>
            <w:tcW w:w="1260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63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Взрыв </w:t>
            </w:r>
          </w:p>
        </w:tc>
        <w:tc>
          <w:tcPr>
            <w:tcW w:w="1260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63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Вспышка метана</w:t>
            </w:r>
          </w:p>
        </w:tc>
        <w:tc>
          <w:tcPr>
            <w:tcW w:w="1260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63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Разрушение сооружений </w:t>
            </w:r>
          </w:p>
        </w:tc>
        <w:tc>
          <w:tcPr>
            <w:tcW w:w="1260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63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Повреждение, разрушение технических устройств</w:t>
            </w:r>
          </w:p>
        </w:tc>
        <w:tc>
          <w:tcPr>
            <w:tcW w:w="1260" w:type="dxa"/>
          </w:tcPr>
          <w:p w:rsidR="00EB20B4" w:rsidRPr="00006921" w:rsidRDefault="007B338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EB20B4" w:rsidRPr="00006921" w:rsidRDefault="00EA688B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EB20B4" w:rsidRPr="00006921" w:rsidTr="00006921">
        <w:tc>
          <w:tcPr>
            <w:tcW w:w="63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Выброс опасных веществ </w:t>
            </w:r>
          </w:p>
        </w:tc>
        <w:tc>
          <w:tcPr>
            <w:tcW w:w="1260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63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Нарушение режима работы</w:t>
            </w:r>
          </w:p>
        </w:tc>
        <w:tc>
          <w:tcPr>
            <w:tcW w:w="1260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EB20B4" w:rsidRPr="00006921" w:rsidRDefault="006762C5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63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Аварийное отключение</w:t>
            </w:r>
          </w:p>
        </w:tc>
        <w:tc>
          <w:tcPr>
            <w:tcW w:w="1260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63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Работа энергосистемы или ее части с частотой 49,2 Гц и ниже </w:t>
            </w:r>
          </w:p>
        </w:tc>
        <w:tc>
          <w:tcPr>
            <w:tcW w:w="1260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EB20B4" w:rsidRPr="00006921" w:rsidRDefault="00EB20B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63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EB20B4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EB20B4" w:rsidRPr="00006921" w:rsidRDefault="00DF43E7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</w:tbl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4</w:t>
      </w:r>
    </w:p>
    <w:p w:rsidR="00006921" w:rsidRPr="00006921" w:rsidRDefault="00006921" w:rsidP="0000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Показатели смертельного травматизма по видам надзора (общая по Забайкальскому управлению </w:t>
      </w:r>
      <w:proofErr w:type="spellStart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)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(включая смертельные случаи при авариях)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879"/>
        <w:gridCol w:w="1843"/>
        <w:gridCol w:w="1189"/>
      </w:tblGrid>
      <w:tr w:rsidR="00006921" w:rsidRPr="00006921" w:rsidTr="00674812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879" w:type="dxa"/>
          </w:tcPr>
          <w:p w:rsidR="00006921" w:rsidRPr="00006921" w:rsidRDefault="00DF43E7" w:rsidP="002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FC1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20537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  <w:r w:rsidR="00920BA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843" w:type="dxa"/>
          </w:tcPr>
          <w:p w:rsidR="00006921" w:rsidRPr="00006921" w:rsidRDefault="00DF43E7" w:rsidP="002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20537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  <w:r w:rsidR="00920BA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189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F35E20" w:rsidRPr="00006921" w:rsidTr="00674812">
        <w:tc>
          <w:tcPr>
            <w:tcW w:w="4500" w:type="dxa"/>
          </w:tcPr>
          <w:p w:rsidR="00F35E20" w:rsidRPr="00006921" w:rsidRDefault="00F35E20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879" w:type="dxa"/>
          </w:tcPr>
          <w:p w:rsidR="00F35E20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F35E20" w:rsidRDefault="00F35E20" w:rsidP="00DC3D4A">
            <w:pPr>
              <w:spacing w:after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9" w:type="dxa"/>
          </w:tcPr>
          <w:p w:rsidR="00F35E20" w:rsidRPr="00006921" w:rsidRDefault="00DF43E7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F35E20" w:rsidRPr="00006921" w:rsidTr="00674812">
        <w:tc>
          <w:tcPr>
            <w:tcW w:w="4500" w:type="dxa"/>
          </w:tcPr>
          <w:p w:rsidR="00F35E20" w:rsidRPr="00006921" w:rsidRDefault="00F35E20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879" w:type="dxa"/>
          </w:tcPr>
          <w:p w:rsidR="00F35E20" w:rsidRPr="00006921" w:rsidRDefault="006914F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F35E20" w:rsidRDefault="00205376" w:rsidP="00DC3D4A">
            <w:pPr>
              <w:spacing w:after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9" w:type="dxa"/>
          </w:tcPr>
          <w:p w:rsidR="00F35E20" w:rsidRPr="00006921" w:rsidRDefault="00E37B25" w:rsidP="00C0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C068F7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</w:tr>
      <w:tr w:rsidR="00F35E20" w:rsidRPr="00006921" w:rsidTr="00674812">
        <w:tc>
          <w:tcPr>
            <w:tcW w:w="4500" w:type="dxa"/>
          </w:tcPr>
          <w:p w:rsidR="00F35E20" w:rsidRPr="00006921" w:rsidRDefault="00F35E20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879" w:type="dxa"/>
          </w:tcPr>
          <w:p w:rsidR="00F35E20" w:rsidRPr="00006921" w:rsidRDefault="00F158D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F35E20" w:rsidRDefault="00C068F7" w:rsidP="00DC3D4A">
            <w:pPr>
              <w:spacing w:after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9" w:type="dxa"/>
          </w:tcPr>
          <w:p w:rsidR="00F35E20" w:rsidRPr="00006921" w:rsidRDefault="00F158DA" w:rsidP="00C0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C068F7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</w:tr>
      <w:tr w:rsidR="00F35E20" w:rsidRPr="00006921" w:rsidTr="00674812">
        <w:tc>
          <w:tcPr>
            <w:tcW w:w="4500" w:type="dxa"/>
          </w:tcPr>
          <w:p w:rsidR="00F35E20" w:rsidRPr="00006921" w:rsidRDefault="00F35E20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магистральные трубопроводы</w:t>
            </w:r>
          </w:p>
        </w:tc>
        <w:tc>
          <w:tcPr>
            <w:tcW w:w="1879" w:type="dxa"/>
          </w:tcPr>
          <w:p w:rsidR="00F35E20" w:rsidRPr="00006921" w:rsidRDefault="00F35E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F35E20" w:rsidRDefault="00F35E20" w:rsidP="00DC3D4A">
            <w:pPr>
              <w:spacing w:after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9" w:type="dxa"/>
          </w:tcPr>
          <w:p w:rsidR="00F35E20" w:rsidRPr="00006921" w:rsidRDefault="00F35E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F35E20" w:rsidRPr="00006921" w:rsidTr="00674812">
        <w:tc>
          <w:tcPr>
            <w:tcW w:w="4500" w:type="dxa"/>
          </w:tcPr>
          <w:p w:rsidR="00F35E20" w:rsidRPr="00006921" w:rsidRDefault="00F35E20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879" w:type="dxa"/>
          </w:tcPr>
          <w:p w:rsidR="00F35E20" w:rsidRPr="00006921" w:rsidRDefault="00F35E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F35E20" w:rsidRDefault="00F35E20" w:rsidP="00DC3D4A">
            <w:pPr>
              <w:spacing w:after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9" w:type="dxa"/>
          </w:tcPr>
          <w:p w:rsidR="00F35E20" w:rsidRPr="00006921" w:rsidRDefault="00F35E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F35E20" w:rsidRPr="00006921" w:rsidTr="00674812">
        <w:tc>
          <w:tcPr>
            <w:tcW w:w="4500" w:type="dxa"/>
          </w:tcPr>
          <w:p w:rsidR="00F35E20" w:rsidRPr="00006921" w:rsidRDefault="00F35E20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газоснабжение, </w:t>
            </w: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</w:t>
            </w:r>
            <w:proofErr w:type="spellEnd"/>
          </w:p>
        </w:tc>
        <w:tc>
          <w:tcPr>
            <w:tcW w:w="1879" w:type="dxa"/>
          </w:tcPr>
          <w:p w:rsidR="00F35E20" w:rsidRPr="00006921" w:rsidRDefault="00F35E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F35E20" w:rsidRDefault="00F35E20" w:rsidP="00DC3D4A">
            <w:pPr>
              <w:spacing w:after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9" w:type="dxa"/>
          </w:tcPr>
          <w:p w:rsidR="00F35E20" w:rsidRPr="00006921" w:rsidRDefault="00F35E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F35E20" w:rsidRPr="00006921" w:rsidTr="00674812">
        <w:tc>
          <w:tcPr>
            <w:tcW w:w="4500" w:type="dxa"/>
          </w:tcPr>
          <w:p w:rsidR="00F35E20" w:rsidRPr="00006921" w:rsidRDefault="00F35E20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государственный строительный надзор</w:t>
            </w:r>
          </w:p>
        </w:tc>
        <w:tc>
          <w:tcPr>
            <w:tcW w:w="1879" w:type="dxa"/>
            <w:vAlign w:val="center"/>
          </w:tcPr>
          <w:p w:rsidR="00F35E20" w:rsidRPr="00006921" w:rsidRDefault="00E37B2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F35E20" w:rsidRDefault="00E37B25" w:rsidP="00DC3D4A">
            <w:pPr>
              <w:spacing w:after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</w:t>
            </w:r>
          </w:p>
        </w:tc>
        <w:tc>
          <w:tcPr>
            <w:tcW w:w="1189" w:type="dxa"/>
            <w:vAlign w:val="center"/>
          </w:tcPr>
          <w:p w:rsidR="00F35E20" w:rsidRPr="00006921" w:rsidRDefault="00F35E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F35E20" w:rsidRPr="00006921" w:rsidTr="00674812">
        <w:tc>
          <w:tcPr>
            <w:tcW w:w="4500" w:type="dxa"/>
          </w:tcPr>
          <w:p w:rsidR="00F35E20" w:rsidRPr="00006921" w:rsidRDefault="00F35E20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879" w:type="dxa"/>
          </w:tcPr>
          <w:p w:rsidR="00F35E20" w:rsidRPr="00006921" w:rsidRDefault="000525AB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F35E20" w:rsidRDefault="00C068F7" w:rsidP="00DC3D4A">
            <w:pPr>
              <w:spacing w:after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1189" w:type="dxa"/>
          </w:tcPr>
          <w:p w:rsidR="00F35E20" w:rsidRPr="00006921" w:rsidRDefault="00C068F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</w:t>
            </w:r>
            <w:r w:rsidR="00F158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</w:tr>
      <w:tr w:rsidR="00F35E20" w:rsidRPr="00006921" w:rsidTr="00674812">
        <w:tc>
          <w:tcPr>
            <w:tcW w:w="4500" w:type="dxa"/>
          </w:tcPr>
          <w:p w:rsidR="00F35E20" w:rsidRPr="00006921" w:rsidRDefault="00F35E20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879" w:type="dxa"/>
          </w:tcPr>
          <w:p w:rsidR="00F35E20" w:rsidRPr="00006921" w:rsidRDefault="00F35E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F35E20" w:rsidRDefault="00F35E20" w:rsidP="00DC3D4A">
            <w:pPr>
              <w:spacing w:after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9" w:type="dxa"/>
          </w:tcPr>
          <w:p w:rsidR="00F35E20" w:rsidRPr="00006921" w:rsidRDefault="00F35E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F35E20" w:rsidRPr="00006921" w:rsidTr="00674812">
        <w:tc>
          <w:tcPr>
            <w:tcW w:w="4500" w:type="dxa"/>
          </w:tcPr>
          <w:p w:rsidR="00F35E20" w:rsidRPr="00006921" w:rsidRDefault="00F35E20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879" w:type="dxa"/>
          </w:tcPr>
          <w:p w:rsidR="00F35E20" w:rsidRPr="00006921" w:rsidRDefault="00DF43E7" w:rsidP="000C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  <w:r w:rsidR="000C21C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F35E20" w:rsidRPr="00E37B25" w:rsidRDefault="00C068F7" w:rsidP="00DC3D4A">
            <w:pPr>
              <w:spacing w:after="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1189" w:type="dxa"/>
          </w:tcPr>
          <w:p w:rsidR="00F35E20" w:rsidRPr="00006921" w:rsidRDefault="00E37B25" w:rsidP="000C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0C21C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6</w:t>
            </w:r>
          </w:p>
        </w:tc>
      </w:tr>
    </w:tbl>
    <w:p w:rsidR="00006921" w:rsidRDefault="00006921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B7114" w:rsidRDefault="002B7114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B7114" w:rsidRPr="002B7114" w:rsidRDefault="002B7114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4.1</w:t>
      </w:r>
    </w:p>
    <w:p w:rsidR="00006921" w:rsidRPr="00006921" w:rsidRDefault="00006921" w:rsidP="0000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Показатели смертельного травматизма по видам надзора (Республика Бурятия)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(включая смертельные случаи при авариях)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817"/>
        <w:gridCol w:w="1817"/>
        <w:gridCol w:w="1277"/>
      </w:tblGrid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817" w:type="dxa"/>
          </w:tcPr>
          <w:p w:rsidR="00006921" w:rsidRPr="00006921" w:rsidRDefault="00DF43E7" w:rsidP="00E3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E37B2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817" w:type="dxa"/>
          </w:tcPr>
          <w:p w:rsidR="00006921" w:rsidRPr="00006921" w:rsidRDefault="00DF43E7" w:rsidP="00E3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75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E37B2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  <w:r w:rsidR="00920BA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277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EB20B4" w:rsidRPr="00006921" w:rsidTr="00006921">
        <w:tc>
          <w:tcPr>
            <w:tcW w:w="45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817" w:type="dxa"/>
          </w:tcPr>
          <w:p w:rsidR="00EB20B4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EB20B4" w:rsidRPr="00006921" w:rsidRDefault="00F35E20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EB20B4" w:rsidRPr="00006921" w:rsidRDefault="00F35E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45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817" w:type="dxa"/>
          </w:tcPr>
          <w:p w:rsidR="00EB20B4" w:rsidRPr="00006921" w:rsidRDefault="00E37B2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EB20B4" w:rsidRPr="00006921" w:rsidRDefault="00E37B25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EB20B4" w:rsidRPr="00006921" w:rsidRDefault="00E37B2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45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817" w:type="dxa"/>
          </w:tcPr>
          <w:p w:rsidR="00EB20B4" w:rsidRPr="00006921" w:rsidRDefault="00E37B2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817" w:type="dxa"/>
          </w:tcPr>
          <w:p w:rsidR="00EB20B4" w:rsidRPr="00006921" w:rsidRDefault="003B60FF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277" w:type="dxa"/>
          </w:tcPr>
          <w:p w:rsidR="00EB20B4" w:rsidRPr="00006921" w:rsidRDefault="003B60FF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45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817" w:type="dxa"/>
          </w:tcPr>
          <w:p w:rsidR="00EB20B4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EB20B4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45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817" w:type="dxa"/>
          </w:tcPr>
          <w:p w:rsidR="00EB20B4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EB20B4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45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нефтегазодобыча</w:t>
            </w:r>
            <w:proofErr w:type="spellEnd"/>
          </w:p>
        </w:tc>
        <w:tc>
          <w:tcPr>
            <w:tcW w:w="1817" w:type="dxa"/>
          </w:tcPr>
          <w:p w:rsidR="00EB20B4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EB20B4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45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и газоснабжение</w:t>
            </w:r>
          </w:p>
        </w:tc>
        <w:tc>
          <w:tcPr>
            <w:tcW w:w="1817" w:type="dxa"/>
          </w:tcPr>
          <w:p w:rsidR="00EB20B4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EB20B4" w:rsidRPr="00006921" w:rsidRDefault="00EB20B4" w:rsidP="00C7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45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:rsidR="00EB20B4" w:rsidRPr="00006921" w:rsidRDefault="00F158D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EB20B4" w:rsidRPr="00006921" w:rsidRDefault="00F158D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EB20B4" w:rsidRPr="00006921" w:rsidTr="00006921">
        <w:tc>
          <w:tcPr>
            <w:tcW w:w="45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817" w:type="dxa"/>
          </w:tcPr>
          <w:p w:rsidR="00EB20B4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EB20B4" w:rsidRPr="00006921" w:rsidRDefault="00EB20B4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EB20B4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B20B4" w:rsidRPr="00006921" w:rsidTr="00006921">
        <w:tc>
          <w:tcPr>
            <w:tcW w:w="4500" w:type="dxa"/>
          </w:tcPr>
          <w:p w:rsidR="00EB20B4" w:rsidRPr="00006921" w:rsidRDefault="00EB20B4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817" w:type="dxa"/>
          </w:tcPr>
          <w:p w:rsidR="00EB20B4" w:rsidRPr="00006921" w:rsidRDefault="00F158D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817" w:type="dxa"/>
          </w:tcPr>
          <w:p w:rsidR="00EB20B4" w:rsidRPr="00006921" w:rsidRDefault="003B60FF" w:rsidP="00C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277" w:type="dxa"/>
          </w:tcPr>
          <w:p w:rsidR="00EB20B4" w:rsidRPr="00006921" w:rsidRDefault="00E37B25" w:rsidP="003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3B60FF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</w:tr>
    </w:tbl>
    <w:p w:rsidR="00006921" w:rsidRPr="00006921" w:rsidRDefault="00006921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4.2</w:t>
      </w:r>
    </w:p>
    <w:p w:rsidR="00006921" w:rsidRPr="00006921" w:rsidRDefault="00006921" w:rsidP="0000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Показатели смертельного травматизма по видам надзора (Забайкальский край)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(включая смертельные случаи при авариях)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817"/>
        <w:gridCol w:w="1817"/>
        <w:gridCol w:w="1277"/>
      </w:tblGrid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817" w:type="dxa"/>
          </w:tcPr>
          <w:p w:rsidR="00006921" w:rsidRPr="00006921" w:rsidRDefault="00DF43E7" w:rsidP="00E3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E37B2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  <w:r w:rsidR="00920BA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817" w:type="dxa"/>
          </w:tcPr>
          <w:p w:rsidR="00006921" w:rsidRPr="00006921" w:rsidRDefault="00DF43E7" w:rsidP="00E3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FC1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E37B2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  <w:r w:rsidR="00920BA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277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817" w:type="dxa"/>
          </w:tcPr>
          <w:p w:rsidR="00006921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817" w:type="dxa"/>
          </w:tcPr>
          <w:p w:rsidR="00006921" w:rsidRPr="00006921" w:rsidRDefault="000C21C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E37B25" w:rsidP="000C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0C21C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817" w:type="dxa"/>
          </w:tcPr>
          <w:p w:rsidR="00006921" w:rsidRPr="00006921" w:rsidRDefault="00F113D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817" w:type="dxa"/>
          </w:tcPr>
          <w:p w:rsidR="00006921" w:rsidRPr="00006921" w:rsidRDefault="00B0508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277" w:type="dxa"/>
          </w:tcPr>
          <w:p w:rsidR="00006921" w:rsidRPr="00006921" w:rsidRDefault="00CA745E" w:rsidP="00F158DA">
            <w:pPr>
              <w:tabs>
                <w:tab w:val="left" w:pos="375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ab/>
            </w:r>
            <w:r w:rsidR="00F158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+2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нефтегазодобыча</w:t>
            </w:r>
            <w:proofErr w:type="spellEnd"/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государственный строительный надзор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3B60F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277" w:type="dxa"/>
          </w:tcPr>
          <w:p w:rsidR="00006921" w:rsidRPr="00006921" w:rsidRDefault="003B60F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-2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467C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17" w:type="dxa"/>
          </w:tcPr>
          <w:p w:rsidR="00006921" w:rsidRPr="00006921" w:rsidRDefault="000C21C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8</w:t>
            </w:r>
          </w:p>
        </w:tc>
        <w:tc>
          <w:tcPr>
            <w:tcW w:w="1817" w:type="dxa"/>
          </w:tcPr>
          <w:p w:rsidR="00006921" w:rsidRPr="00006921" w:rsidRDefault="003B60F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277" w:type="dxa"/>
          </w:tcPr>
          <w:p w:rsidR="00006921" w:rsidRPr="00006921" w:rsidRDefault="00F158DA" w:rsidP="000C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0C21C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</w:t>
            </w:r>
          </w:p>
        </w:tc>
      </w:tr>
    </w:tbl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tabs>
          <w:tab w:val="left" w:pos="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069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006921" w:rsidRPr="00006921" w:rsidRDefault="00006921" w:rsidP="0000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Количество пострадавших с тяжелым исходом на производстве (общая по Забайкальскому управлению </w:t>
      </w:r>
      <w:proofErr w:type="spellStart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) (по видам надзора)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56"/>
        <w:gridCol w:w="1984"/>
        <w:gridCol w:w="1280"/>
      </w:tblGrid>
      <w:tr w:rsidR="00006921" w:rsidRPr="00006921" w:rsidTr="00674812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956" w:type="dxa"/>
          </w:tcPr>
          <w:p w:rsidR="00006921" w:rsidRPr="00006921" w:rsidRDefault="00DF43E7" w:rsidP="00E3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FC1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E37B2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  <w:r w:rsidR="00920BA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984" w:type="dxa"/>
          </w:tcPr>
          <w:p w:rsidR="00006921" w:rsidRPr="00006921" w:rsidRDefault="00DF43E7" w:rsidP="00E3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E37B2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  <w:r w:rsidR="00920BA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28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DF43E7" w:rsidRPr="00006921" w:rsidTr="00674812">
        <w:tc>
          <w:tcPr>
            <w:tcW w:w="4140" w:type="dxa"/>
          </w:tcPr>
          <w:p w:rsidR="00DF43E7" w:rsidRPr="00006921" w:rsidRDefault="00DF43E7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956" w:type="dxa"/>
          </w:tcPr>
          <w:p w:rsidR="00DF43E7" w:rsidRPr="00006921" w:rsidRDefault="00C71813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DF43E7" w:rsidRPr="00006921" w:rsidRDefault="00DF43E7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280" w:type="dxa"/>
          </w:tcPr>
          <w:p w:rsidR="00DF43E7" w:rsidRPr="00006921" w:rsidRDefault="00C71813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67481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</w:tr>
      <w:tr w:rsidR="00DF43E7" w:rsidRPr="00006921" w:rsidTr="00674812">
        <w:tc>
          <w:tcPr>
            <w:tcW w:w="4140" w:type="dxa"/>
          </w:tcPr>
          <w:p w:rsidR="00DF43E7" w:rsidRPr="00006921" w:rsidRDefault="00DF43E7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956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DF43E7" w:rsidRPr="00006921" w:rsidRDefault="00DF43E7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DF43E7" w:rsidRPr="00006921" w:rsidTr="00674812">
        <w:tc>
          <w:tcPr>
            <w:tcW w:w="4140" w:type="dxa"/>
          </w:tcPr>
          <w:p w:rsidR="00DF43E7" w:rsidRPr="00006921" w:rsidRDefault="00DF43E7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956" w:type="dxa"/>
          </w:tcPr>
          <w:p w:rsidR="00DF43E7" w:rsidRPr="00EA688B" w:rsidRDefault="00DF43E7" w:rsidP="006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A688B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  <w:r w:rsidR="00EA688B" w:rsidRPr="00EA688B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DF43E7" w:rsidRPr="00C705B5" w:rsidRDefault="00DF43E7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7027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02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70273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групповом)</w:t>
            </w:r>
          </w:p>
        </w:tc>
        <w:tc>
          <w:tcPr>
            <w:tcW w:w="1280" w:type="dxa"/>
          </w:tcPr>
          <w:p w:rsidR="00DF43E7" w:rsidRPr="00C705B5" w:rsidRDefault="00DF43E7" w:rsidP="006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</w:t>
            </w:r>
            <w:r w:rsidR="0067481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</w:t>
            </w:r>
          </w:p>
        </w:tc>
      </w:tr>
      <w:tr w:rsidR="00DF43E7" w:rsidRPr="00006921" w:rsidTr="00674812">
        <w:tc>
          <w:tcPr>
            <w:tcW w:w="4140" w:type="dxa"/>
          </w:tcPr>
          <w:p w:rsidR="00DF43E7" w:rsidRPr="00006921" w:rsidRDefault="00DF43E7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956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:rsidR="00DF43E7" w:rsidRPr="00006921" w:rsidRDefault="00DF43E7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DF43E7" w:rsidRPr="00006921" w:rsidTr="00674812">
        <w:tc>
          <w:tcPr>
            <w:tcW w:w="4140" w:type="dxa"/>
          </w:tcPr>
          <w:p w:rsidR="00DF43E7" w:rsidRPr="00006921" w:rsidRDefault="00DF43E7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956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:rsidR="00DF43E7" w:rsidRPr="00006921" w:rsidRDefault="00DF43E7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DF43E7" w:rsidRPr="00006921" w:rsidTr="00674812">
        <w:tc>
          <w:tcPr>
            <w:tcW w:w="4140" w:type="dxa"/>
          </w:tcPr>
          <w:p w:rsidR="00DF43E7" w:rsidRPr="00006921" w:rsidRDefault="00DF43E7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хранение и переработка зерна</w:t>
            </w:r>
          </w:p>
        </w:tc>
        <w:tc>
          <w:tcPr>
            <w:tcW w:w="1956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:rsidR="00DF43E7" w:rsidRPr="00006921" w:rsidRDefault="00DF43E7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DF43E7" w:rsidRPr="00006921" w:rsidTr="00674812">
        <w:tc>
          <w:tcPr>
            <w:tcW w:w="4140" w:type="dxa"/>
          </w:tcPr>
          <w:p w:rsidR="00DF43E7" w:rsidRPr="00006921" w:rsidRDefault="00DF43E7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газоснабжение, </w:t>
            </w: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</w:t>
            </w:r>
            <w:proofErr w:type="spellEnd"/>
          </w:p>
        </w:tc>
        <w:tc>
          <w:tcPr>
            <w:tcW w:w="1956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:rsidR="00DF43E7" w:rsidRPr="00006921" w:rsidRDefault="00DF43E7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DF43E7" w:rsidRPr="00006921" w:rsidTr="00674812">
        <w:tc>
          <w:tcPr>
            <w:tcW w:w="4140" w:type="dxa"/>
          </w:tcPr>
          <w:p w:rsidR="00DF43E7" w:rsidRPr="00006921" w:rsidRDefault="00DF43E7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металлургический </w:t>
            </w:r>
          </w:p>
        </w:tc>
        <w:tc>
          <w:tcPr>
            <w:tcW w:w="1956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:rsidR="00DF43E7" w:rsidRPr="00006921" w:rsidRDefault="00DF43E7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DF43E7" w:rsidRPr="00006921" w:rsidTr="00674812">
        <w:tc>
          <w:tcPr>
            <w:tcW w:w="4140" w:type="dxa"/>
          </w:tcPr>
          <w:p w:rsidR="00DF43E7" w:rsidRPr="00006921" w:rsidRDefault="00DF43E7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:rsidR="00DF43E7" w:rsidRPr="00006921" w:rsidRDefault="00DF43E7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DF43E7" w:rsidRPr="00006921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DF43E7" w:rsidRPr="00006921" w:rsidTr="00674812">
        <w:tc>
          <w:tcPr>
            <w:tcW w:w="4140" w:type="dxa"/>
          </w:tcPr>
          <w:p w:rsidR="00DF43E7" w:rsidRPr="00006921" w:rsidRDefault="00DF43E7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956" w:type="dxa"/>
          </w:tcPr>
          <w:p w:rsidR="00DF43E7" w:rsidRPr="00DF43E7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43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:rsidR="00DF43E7" w:rsidRPr="00DF43E7" w:rsidRDefault="00DF43E7" w:rsidP="004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43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DF43E7" w:rsidRPr="00C705B5" w:rsidRDefault="00DF43E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37B25" w:rsidRPr="00006921" w:rsidTr="00674812">
        <w:tc>
          <w:tcPr>
            <w:tcW w:w="4140" w:type="dxa"/>
          </w:tcPr>
          <w:p w:rsidR="00E37B25" w:rsidRPr="00006921" w:rsidRDefault="00E37B25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956" w:type="dxa"/>
          </w:tcPr>
          <w:p w:rsidR="00E37B25" w:rsidRPr="00006921" w:rsidRDefault="00C71813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E37B25" w:rsidRPr="00006921" w:rsidRDefault="00DF43E7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8</w:t>
            </w:r>
          </w:p>
        </w:tc>
        <w:tc>
          <w:tcPr>
            <w:tcW w:w="1280" w:type="dxa"/>
          </w:tcPr>
          <w:p w:rsidR="00E37B25" w:rsidRPr="00006921" w:rsidRDefault="0067481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-2</w:t>
            </w:r>
          </w:p>
        </w:tc>
      </w:tr>
    </w:tbl>
    <w:p w:rsidR="00006921" w:rsidRPr="00006921" w:rsidRDefault="00006921" w:rsidP="0000692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5.1</w:t>
      </w:r>
    </w:p>
    <w:p w:rsidR="00006921" w:rsidRPr="00006921" w:rsidRDefault="00006921" w:rsidP="0000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Количество пострадавших с тяжелым исходом на производстве (Республика Бурятия) (по видам надзора)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56"/>
        <w:gridCol w:w="1984"/>
        <w:gridCol w:w="1419"/>
      </w:tblGrid>
      <w:tr w:rsidR="00006921" w:rsidRPr="00006921" w:rsidTr="00D31927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956" w:type="dxa"/>
          </w:tcPr>
          <w:p w:rsidR="00006921" w:rsidRPr="00006921" w:rsidRDefault="00DF43E7" w:rsidP="00D3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75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E37B2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  <w:r w:rsidR="00D3192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006921" w:rsidRPr="00006921" w:rsidRDefault="00DF43E7" w:rsidP="00E3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E37B2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  <w:r w:rsidR="00920BA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419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442CEC" w:rsidRPr="00006921" w:rsidTr="00D31927">
        <w:tc>
          <w:tcPr>
            <w:tcW w:w="4140" w:type="dxa"/>
          </w:tcPr>
          <w:p w:rsidR="00442CEC" w:rsidRPr="00006921" w:rsidRDefault="00442CEC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956" w:type="dxa"/>
          </w:tcPr>
          <w:p w:rsidR="00442CEC" w:rsidRPr="005934DB" w:rsidRDefault="00442CEC" w:rsidP="00442CEC">
            <w:pPr>
              <w:pStyle w:val="af9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</w:tcPr>
          <w:p w:rsidR="00442CEC" w:rsidRPr="00006921" w:rsidRDefault="00442CEC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9" w:type="dxa"/>
          </w:tcPr>
          <w:p w:rsidR="00442CEC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+2</w:t>
            </w:r>
          </w:p>
        </w:tc>
      </w:tr>
      <w:tr w:rsidR="00442CEC" w:rsidRPr="00006921" w:rsidTr="00D31927">
        <w:tc>
          <w:tcPr>
            <w:tcW w:w="4140" w:type="dxa"/>
          </w:tcPr>
          <w:p w:rsidR="00442CEC" w:rsidRPr="00006921" w:rsidRDefault="00442CEC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956" w:type="dxa"/>
          </w:tcPr>
          <w:p w:rsidR="00442CEC" w:rsidRPr="005934DB" w:rsidRDefault="00442CEC" w:rsidP="00442CEC">
            <w:pPr>
              <w:pStyle w:val="af9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442CEC" w:rsidRPr="00006921" w:rsidRDefault="00442CEC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9" w:type="dxa"/>
          </w:tcPr>
          <w:p w:rsidR="00442CEC" w:rsidRPr="00006921" w:rsidRDefault="00442CE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442CEC" w:rsidRPr="00006921" w:rsidTr="00D31927">
        <w:tc>
          <w:tcPr>
            <w:tcW w:w="4140" w:type="dxa"/>
          </w:tcPr>
          <w:p w:rsidR="00442CEC" w:rsidRPr="00006921" w:rsidRDefault="00442CEC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956" w:type="dxa"/>
          </w:tcPr>
          <w:p w:rsidR="00442CEC" w:rsidRPr="00D30A9A" w:rsidRDefault="00442CEC" w:rsidP="00442CEC">
            <w:pPr>
              <w:pStyle w:val="af9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442CEC" w:rsidRPr="00006921" w:rsidRDefault="00442CEC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419" w:type="dxa"/>
          </w:tcPr>
          <w:p w:rsidR="00442CEC" w:rsidRPr="00006921" w:rsidRDefault="00442CEC" w:rsidP="0050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</w:t>
            </w:r>
            <w:r w:rsidR="005074E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</w:tr>
      <w:tr w:rsidR="00442CEC" w:rsidRPr="00006921" w:rsidTr="00D31927">
        <w:tc>
          <w:tcPr>
            <w:tcW w:w="4140" w:type="dxa"/>
          </w:tcPr>
          <w:p w:rsidR="00442CEC" w:rsidRPr="00006921" w:rsidRDefault="00442CEC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956" w:type="dxa"/>
          </w:tcPr>
          <w:p w:rsidR="00442CEC" w:rsidRPr="005934DB" w:rsidRDefault="00442CEC" w:rsidP="00442CEC">
            <w:pPr>
              <w:pStyle w:val="af9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442CEC" w:rsidRPr="00006921" w:rsidRDefault="00442CEC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9" w:type="dxa"/>
          </w:tcPr>
          <w:p w:rsidR="00442CEC" w:rsidRPr="00006921" w:rsidRDefault="00442CE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442CEC" w:rsidRPr="00006921" w:rsidTr="00D31927">
        <w:tc>
          <w:tcPr>
            <w:tcW w:w="4140" w:type="dxa"/>
          </w:tcPr>
          <w:p w:rsidR="00442CEC" w:rsidRPr="00006921" w:rsidRDefault="00442CEC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956" w:type="dxa"/>
          </w:tcPr>
          <w:p w:rsidR="00442CEC" w:rsidRPr="00442CEC" w:rsidRDefault="00442CEC" w:rsidP="00442CEC">
            <w:pPr>
              <w:pStyle w:val="af9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442CEC" w:rsidRPr="00006921" w:rsidRDefault="00442CEC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9" w:type="dxa"/>
          </w:tcPr>
          <w:p w:rsidR="00442CEC" w:rsidRPr="00006921" w:rsidRDefault="00442CE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442CEC" w:rsidRPr="00006921" w:rsidTr="00D31927">
        <w:tc>
          <w:tcPr>
            <w:tcW w:w="4140" w:type="dxa"/>
          </w:tcPr>
          <w:p w:rsidR="00442CEC" w:rsidRPr="00006921" w:rsidRDefault="00442CEC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газоснабжение, </w:t>
            </w: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</w:t>
            </w:r>
            <w:proofErr w:type="spellEnd"/>
          </w:p>
        </w:tc>
        <w:tc>
          <w:tcPr>
            <w:tcW w:w="1956" w:type="dxa"/>
          </w:tcPr>
          <w:p w:rsidR="00442CEC" w:rsidRPr="005934DB" w:rsidRDefault="00442CEC" w:rsidP="00442CEC">
            <w:pPr>
              <w:pStyle w:val="af9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442CEC" w:rsidRPr="00006921" w:rsidRDefault="00442CEC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9" w:type="dxa"/>
          </w:tcPr>
          <w:p w:rsidR="00442CEC" w:rsidRPr="00006921" w:rsidRDefault="00442CE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442CEC" w:rsidRPr="00006921" w:rsidTr="00D31927">
        <w:tc>
          <w:tcPr>
            <w:tcW w:w="4140" w:type="dxa"/>
          </w:tcPr>
          <w:p w:rsidR="00442CEC" w:rsidRPr="00006921" w:rsidRDefault="00442CEC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металлургический </w:t>
            </w:r>
          </w:p>
        </w:tc>
        <w:tc>
          <w:tcPr>
            <w:tcW w:w="1956" w:type="dxa"/>
          </w:tcPr>
          <w:p w:rsidR="00442CEC" w:rsidRPr="00442CEC" w:rsidRDefault="00442CEC" w:rsidP="00442CEC">
            <w:pPr>
              <w:pStyle w:val="af9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442CEC" w:rsidRPr="00006921" w:rsidRDefault="00442CEC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9" w:type="dxa"/>
          </w:tcPr>
          <w:p w:rsidR="00442CEC" w:rsidRPr="00006921" w:rsidRDefault="00442CE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442CEC" w:rsidRPr="00006921" w:rsidTr="00D31927">
        <w:tc>
          <w:tcPr>
            <w:tcW w:w="4140" w:type="dxa"/>
          </w:tcPr>
          <w:p w:rsidR="00442CEC" w:rsidRPr="00006921" w:rsidRDefault="00442CEC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442CEC" w:rsidRPr="00442CEC" w:rsidRDefault="00442CEC" w:rsidP="00442CEC">
            <w:pPr>
              <w:pStyle w:val="af9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442CEC" w:rsidRPr="00006921" w:rsidRDefault="00442CEC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9" w:type="dxa"/>
          </w:tcPr>
          <w:p w:rsidR="00442CEC" w:rsidRPr="00006921" w:rsidRDefault="00442CE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442CEC" w:rsidRPr="00006921" w:rsidTr="00D31927">
        <w:tc>
          <w:tcPr>
            <w:tcW w:w="4140" w:type="dxa"/>
          </w:tcPr>
          <w:p w:rsidR="00442CEC" w:rsidRPr="00006921" w:rsidRDefault="00442CEC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956" w:type="dxa"/>
          </w:tcPr>
          <w:p w:rsidR="00442CEC" w:rsidRPr="005934DB" w:rsidRDefault="00442CEC" w:rsidP="00442CEC">
            <w:pPr>
              <w:pStyle w:val="af9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442CEC" w:rsidRPr="00006921" w:rsidRDefault="00442CEC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9" w:type="dxa"/>
          </w:tcPr>
          <w:p w:rsidR="00442CEC" w:rsidRPr="00006921" w:rsidRDefault="00442CE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37B25" w:rsidRPr="00006921" w:rsidTr="00D31927">
        <w:tc>
          <w:tcPr>
            <w:tcW w:w="4140" w:type="dxa"/>
          </w:tcPr>
          <w:p w:rsidR="00E37B25" w:rsidRPr="00006921" w:rsidRDefault="00E37B25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956" w:type="dxa"/>
          </w:tcPr>
          <w:p w:rsidR="00E37B25" w:rsidRPr="00006921" w:rsidRDefault="00442CE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E37B25" w:rsidRPr="00006921" w:rsidRDefault="005074EF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419" w:type="dxa"/>
          </w:tcPr>
          <w:p w:rsidR="00E37B25" w:rsidRPr="00006921" w:rsidRDefault="005074EF" w:rsidP="0050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</w:tbl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5.2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Количество пострадавших с тяжелым исходом на производстве (Забайкальский край) (по видам надзора)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56"/>
        <w:gridCol w:w="1842"/>
        <w:gridCol w:w="1418"/>
      </w:tblGrid>
      <w:tr w:rsidR="00006921" w:rsidRPr="00006921" w:rsidTr="005074EF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956" w:type="dxa"/>
          </w:tcPr>
          <w:p w:rsidR="00006921" w:rsidRPr="00006921" w:rsidRDefault="005074EF" w:rsidP="00E3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E37B2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  <w:r w:rsidR="00920BA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842" w:type="dxa"/>
          </w:tcPr>
          <w:p w:rsidR="00006921" w:rsidRPr="00006921" w:rsidRDefault="005074EF" w:rsidP="00E3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75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E37B2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  <w:r w:rsidR="00920BA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5074EF" w:rsidRPr="00006921" w:rsidTr="005074EF">
        <w:tc>
          <w:tcPr>
            <w:tcW w:w="4140" w:type="dxa"/>
          </w:tcPr>
          <w:p w:rsidR="005074EF" w:rsidRPr="00006921" w:rsidRDefault="005074EF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956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5074EF" w:rsidRPr="00006921" w:rsidRDefault="005074EF" w:rsidP="00C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-1</w:t>
            </w:r>
          </w:p>
        </w:tc>
      </w:tr>
      <w:tr w:rsidR="005074EF" w:rsidRPr="00006921" w:rsidTr="005074EF">
        <w:tc>
          <w:tcPr>
            <w:tcW w:w="4140" w:type="dxa"/>
          </w:tcPr>
          <w:p w:rsidR="005074EF" w:rsidRPr="00006921" w:rsidRDefault="005074EF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956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5074EF" w:rsidRPr="00006921" w:rsidRDefault="005074EF" w:rsidP="00C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5074EF" w:rsidRPr="00006921" w:rsidTr="005074EF">
        <w:tc>
          <w:tcPr>
            <w:tcW w:w="4140" w:type="dxa"/>
          </w:tcPr>
          <w:p w:rsidR="005074EF" w:rsidRPr="00006921" w:rsidRDefault="005074EF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956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5074EF" w:rsidRPr="00006921" w:rsidRDefault="005074EF" w:rsidP="0050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4 (в том числе 2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групповом)</w:t>
            </w:r>
          </w:p>
        </w:tc>
        <w:tc>
          <w:tcPr>
            <w:tcW w:w="1418" w:type="dxa"/>
          </w:tcPr>
          <w:p w:rsidR="005074EF" w:rsidRPr="00006921" w:rsidRDefault="005074EF" w:rsidP="00C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</w:t>
            </w:r>
            <w:r w:rsidR="00C71813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</w:tr>
      <w:tr w:rsidR="005074EF" w:rsidRPr="00006921" w:rsidTr="005074EF">
        <w:tc>
          <w:tcPr>
            <w:tcW w:w="4140" w:type="dxa"/>
          </w:tcPr>
          <w:p w:rsidR="005074EF" w:rsidRPr="00006921" w:rsidRDefault="005074EF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956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5074EF" w:rsidRPr="00006921" w:rsidRDefault="005074EF" w:rsidP="00C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074EF" w:rsidRPr="00006921" w:rsidTr="005074EF">
        <w:tc>
          <w:tcPr>
            <w:tcW w:w="4140" w:type="dxa"/>
          </w:tcPr>
          <w:p w:rsidR="005074EF" w:rsidRPr="00006921" w:rsidRDefault="005074EF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956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5074EF" w:rsidRPr="00006921" w:rsidRDefault="005074EF" w:rsidP="00C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074EF" w:rsidRPr="00006921" w:rsidTr="005074EF">
        <w:tc>
          <w:tcPr>
            <w:tcW w:w="4140" w:type="dxa"/>
          </w:tcPr>
          <w:p w:rsidR="005074EF" w:rsidRPr="00006921" w:rsidRDefault="005074EF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хранение и переработка зерна</w:t>
            </w:r>
          </w:p>
        </w:tc>
        <w:tc>
          <w:tcPr>
            <w:tcW w:w="1956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5074EF" w:rsidRPr="00006921" w:rsidRDefault="005074EF" w:rsidP="00C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074EF" w:rsidRPr="00006921" w:rsidTr="005074EF">
        <w:tc>
          <w:tcPr>
            <w:tcW w:w="4140" w:type="dxa"/>
          </w:tcPr>
          <w:p w:rsidR="005074EF" w:rsidRPr="00006921" w:rsidRDefault="005074EF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нефтегазодобыча</w:t>
            </w:r>
            <w:proofErr w:type="spellEnd"/>
          </w:p>
        </w:tc>
        <w:tc>
          <w:tcPr>
            <w:tcW w:w="1956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5074EF" w:rsidRPr="00006921" w:rsidRDefault="005074EF" w:rsidP="00C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074EF" w:rsidRPr="00006921" w:rsidTr="005074EF">
        <w:tc>
          <w:tcPr>
            <w:tcW w:w="4140" w:type="dxa"/>
          </w:tcPr>
          <w:p w:rsidR="005074EF" w:rsidRPr="00006921" w:rsidRDefault="005074EF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металлургический </w:t>
            </w:r>
          </w:p>
        </w:tc>
        <w:tc>
          <w:tcPr>
            <w:tcW w:w="1956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5074EF" w:rsidRPr="00006921" w:rsidRDefault="005074EF" w:rsidP="00C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074EF" w:rsidRPr="00006921" w:rsidTr="005074EF">
        <w:tc>
          <w:tcPr>
            <w:tcW w:w="4140" w:type="dxa"/>
          </w:tcPr>
          <w:p w:rsidR="005074EF" w:rsidRPr="00006921" w:rsidRDefault="005074EF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5074EF" w:rsidRPr="00006921" w:rsidRDefault="005074EF" w:rsidP="00C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074EF" w:rsidRPr="00006921" w:rsidTr="005074EF">
        <w:tc>
          <w:tcPr>
            <w:tcW w:w="4140" w:type="dxa"/>
          </w:tcPr>
          <w:p w:rsidR="005074EF" w:rsidRPr="00006921" w:rsidRDefault="005074EF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956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5074EF" w:rsidRPr="00006921" w:rsidRDefault="005074EF" w:rsidP="00C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5074EF" w:rsidRPr="00006921" w:rsidRDefault="005074EF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E37B25" w:rsidRPr="00006921" w:rsidTr="005074EF">
        <w:tc>
          <w:tcPr>
            <w:tcW w:w="4140" w:type="dxa"/>
          </w:tcPr>
          <w:p w:rsidR="00E37B25" w:rsidRPr="00006921" w:rsidRDefault="00E37B25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956" w:type="dxa"/>
          </w:tcPr>
          <w:p w:rsidR="00E37B25" w:rsidRPr="00006921" w:rsidRDefault="00317A39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E37B25" w:rsidRPr="00006921" w:rsidRDefault="005074EF" w:rsidP="0086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E37B25" w:rsidRPr="00006921" w:rsidRDefault="00CF5FE6" w:rsidP="00C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</w:t>
            </w:r>
            <w:r w:rsidR="00C71813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</w:tr>
    </w:tbl>
    <w:p w:rsidR="00611328" w:rsidRPr="00611328" w:rsidRDefault="00611328" w:rsidP="00611328">
      <w:pPr>
        <w:tabs>
          <w:tab w:val="left" w:pos="8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1328" w:rsidRPr="0061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272734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AE3D50"/>
    <w:multiLevelType w:val="multilevel"/>
    <w:tmpl w:val="0419001D"/>
    <w:styleLink w:val="IA1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11002C"/>
    <w:multiLevelType w:val="hybridMultilevel"/>
    <w:tmpl w:val="FD86B5DA"/>
    <w:lvl w:ilvl="0" w:tplc="A4420C2C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</w:lvl>
    <w:lvl w:ilvl="1" w:tplc="2FA67D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9C7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4D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EC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F04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66A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4F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20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C5291"/>
    <w:multiLevelType w:val="hybridMultilevel"/>
    <w:tmpl w:val="A224EADE"/>
    <w:lvl w:ilvl="0" w:tplc="A4420C2C">
      <w:start w:val="1"/>
      <w:numFmt w:val="decimal"/>
      <w:pStyle w:val="1"/>
      <w:lvlText w:val="%1.1."/>
      <w:lvlJc w:val="left"/>
      <w:pPr>
        <w:ind w:left="1003" w:hanging="360"/>
      </w:pPr>
      <w:rPr>
        <w:rFonts w:hint="default"/>
      </w:rPr>
    </w:lvl>
    <w:lvl w:ilvl="1" w:tplc="2FA67DCC" w:tentative="1">
      <w:start w:val="1"/>
      <w:numFmt w:val="lowerLetter"/>
      <w:lvlText w:val="%2."/>
      <w:lvlJc w:val="left"/>
      <w:pPr>
        <w:ind w:left="1723" w:hanging="360"/>
      </w:pPr>
    </w:lvl>
    <w:lvl w:ilvl="2" w:tplc="789C7FBA" w:tentative="1">
      <w:start w:val="1"/>
      <w:numFmt w:val="lowerRoman"/>
      <w:lvlText w:val="%3."/>
      <w:lvlJc w:val="right"/>
      <w:pPr>
        <w:ind w:left="2443" w:hanging="180"/>
      </w:pPr>
    </w:lvl>
    <w:lvl w:ilvl="3" w:tplc="75B4D50A" w:tentative="1">
      <w:start w:val="1"/>
      <w:numFmt w:val="decimal"/>
      <w:lvlText w:val="%4."/>
      <w:lvlJc w:val="left"/>
      <w:pPr>
        <w:ind w:left="3163" w:hanging="360"/>
      </w:pPr>
    </w:lvl>
    <w:lvl w:ilvl="4" w:tplc="5EDEC9B8" w:tentative="1">
      <w:start w:val="1"/>
      <w:numFmt w:val="lowerLetter"/>
      <w:lvlText w:val="%5."/>
      <w:lvlJc w:val="left"/>
      <w:pPr>
        <w:ind w:left="3883" w:hanging="360"/>
      </w:pPr>
    </w:lvl>
    <w:lvl w:ilvl="5" w:tplc="16F0463E" w:tentative="1">
      <w:start w:val="1"/>
      <w:numFmt w:val="lowerRoman"/>
      <w:lvlText w:val="%6."/>
      <w:lvlJc w:val="right"/>
      <w:pPr>
        <w:ind w:left="4603" w:hanging="180"/>
      </w:pPr>
    </w:lvl>
    <w:lvl w:ilvl="6" w:tplc="4766A4D4" w:tentative="1">
      <w:start w:val="1"/>
      <w:numFmt w:val="decimal"/>
      <w:lvlText w:val="%7."/>
      <w:lvlJc w:val="left"/>
      <w:pPr>
        <w:ind w:left="5323" w:hanging="360"/>
      </w:pPr>
    </w:lvl>
    <w:lvl w:ilvl="7" w:tplc="D904F502" w:tentative="1">
      <w:start w:val="1"/>
      <w:numFmt w:val="lowerLetter"/>
      <w:lvlText w:val="%8."/>
      <w:lvlJc w:val="left"/>
      <w:pPr>
        <w:ind w:left="6043" w:hanging="360"/>
      </w:pPr>
    </w:lvl>
    <w:lvl w:ilvl="8" w:tplc="E2D20F7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303E76D5"/>
    <w:multiLevelType w:val="multilevel"/>
    <w:tmpl w:val="63FC3A44"/>
    <w:styleLink w:val="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sz w:val="24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25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4D50FF2"/>
    <w:multiLevelType w:val="hybridMultilevel"/>
    <w:tmpl w:val="AAF8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6A02C2"/>
    <w:multiLevelType w:val="hybridMultilevel"/>
    <w:tmpl w:val="8FA4EF02"/>
    <w:lvl w:ilvl="0" w:tplc="007A86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1E305BB"/>
    <w:multiLevelType w:val="multilevel"/>
    <w:tmpl w:val="9678EC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2"/>
      <w:numFmt w:val="decimal"/>
      <w:lvlRestart w:val="0"/>
      <w:lvlText w:val="4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9">
    <w:nsid w:val="68A42A66"/>
    <w:multiLevelType w:val="hybridMultilevel"/>
    <w:tmpl w:val="B05E8414"/>
    <w:lvl w:ilvl="0" w:tplc="0419000F">
      <w:start w:val="1"/>
      <w:numFmt w:val="decimal"/>
      <w:lvlText w:val="%1."/>
      <w:lvlJc w:val="left"/>
      <w:pPr>
        <w:tabs>
          <w:tab w:val="num" w:pos="3990"/>
        </w:tabs>
        <w:ind w:left="3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10"/>
        </w:tabs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30"/>
        </w:tabs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50"/>
        </w:tabs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70"/>
        </w:tabs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90"/>
        </w:tabs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10"/>
        </w:tabs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30"/>
        </w:tabs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50"/>
        </w:tabs>
        <w:ind w:left="9750" w:hanging="180"/>
      </w:pPr>
    </w:lvl>
  </w:abstractNum>
  <w:abstractNum w:abstractNumId="10">
    <w:nsid w:val="6F6074D0"/>
    <w:multiLevelType w:val="hybridMultilevel"/>
    <w:tmpl w:val="656EB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21"/>
    <w:rsid w:val="00006921"/>
    <w:rsid w:val="000234D2"/>
    <w:rsid w:val="00037146"/>
    <w:rsid w:val="000525AB"/>
    <w:rsid w:val="00064488"/>
    <w:rsid w:val="00082D8D"/>
    <w:rsid w:val="00097E6E"/>
    <w:rsid w:val="000B230D"/>
    <w:rsid w:val="000C21CC"/>
    <w:rsid w:val="000C5FBF"/>
    <w:rsid w:val="000D4194"/>
    <w:rsid w:val="000D64A7"/>
    <w:rsid w:val="000F2033"/>
    <w:rsid w:val="00121BDB"/>
    <w:rsid w:val="001328FE"/>
    <w:rsid w:val="001434B7"/>
    <w:rsid w:val="0017746A"/>
    <w:rsid w:val="001A60C9"/>
    <w:rsid w:val="001C4CE4"/>
    <w:rsid w:val="001D61FA"/>
    <w:rsid w:val="001E254C"/>
    <w:rsid w:val="001E2AEA"/>
    <w:rsid w:val="00203138"/>
    <w:rsid w:val="00203F21"/>
    <w:rsid w:val="00205376"/>
    <w:rsid w:val="00205424"/>
    <w:rsid w:val="00211B7C"/>
    <w:rsid w:val="00215175"/>
    <w:rsid w:val="00255DDB"/>
    <w:rsid w:val="00267495"/>
    <w:rsid w:val="00294AEF"/>
    <w:rsid w:val="002B7114"/>
    <w:rsid w:val="002C22B7"/>
    <w:rsid w:val="002F0FFD"/>
    <w:rsid w:val="002F2F36"/>
    <w:rsid w:val="002F3580"/>
    <w:rsid w:val="002F3992"/>
    <w:rsid w:val="002F3B5E"/>
    <w:rsid w:val="002F6FFC"/>
    <w:rsid w:val="003035F6"/>
    <w:rsid w:val="00317A39"/>
    <w:rsid w:val="00330217"/>
    <w:rsid w:val="00336270"/>
    <w:rsid w:val="00340878"/>
    <w:rsid w:val="003533B2"/>
    <w:rsid w:val="00364C32"/>
    <w:rsid w:val="00374720"/>
    <w:rsid w:val="003B60FF"/>
    <w:rsid w:val="003C74D9"/>
    <w:rsid w:val="003E562D"/>
    <w:rsid w:val="003F1325"/>
    <w:rsid w:val="00407879"/>
    <w:rsid w:val="00424724"/>
    <w:rsid w:val="00442CEC"/>
    <w:rsid w:val="004437F6"/>
    <w:rsid w:val="00467C32"/>
    <w:rsid w:val="004E399F"/>
    <w:rsid w:val="004E7061"/>
    <w:rsid w:val="00506778"/>
    <w:rsid w:val="005074EF"/>
    <w:rsid w:val="00536F07"/>
    <w:rsid w:val="00585FB1"/>
    <w:rsid w:val="005A0056"/>
    <w:rsid w:val="005B45E6"/>
    <w:rsid w:val="005C1759"/>
    <w:rsid w:val="00611328"/>
    <w:rsid w:val="006535D2"/>
    <w:rsid w:val="00663F7B"/>
    <w:rsid w:val="00665D67"/>
    <w:rsid w:val="00667076"/>
    <w:rsid w:val="00674812"/>
    <w:rsid w:val="006762C5"/>
    <w:rsid w:val="006825C6"/>
    <w:rsid w:val="006914F5"/>
    <w:rsid w:val="006977CC"/>
    <w:rsid w:val="006A1698"/>
    <w:rsid w:val="006A625D"/>
    <w:rsid w:val="006C2C3D"/>
    <w:rsid w:val="006C4063"/>
    <w:rsid w:val="006E1B9D"/>
    <w:rsid w:val="0072634A"/>
    <w:rsid w:val="007519B1"/>
    <w:rsid w:val="00754544"/>
    <w:rsid w:val="007600B3"/>
    <w:rsid w:val="00763B1D"/>
    <w:rsid w:val="00767EEB"/>
    <w:rsid w:val="0077279F"/>
    <w:rsid w:val="00781E2F"/>
    <w:rsid w:val="00794A86"/>
    <w:rsid w:val="007A0CEB"/>
    <w:rsid w:val="007A2883"/>
    <w:rsid w:val="007B161D"/>
    <w:rsid w:val="007B338D"/>
    <w:rsid w:val="007B54B1"/>
    <w:rsid w:val="0086114B"/>
    <w:rsid w:val="0089096E"/>
    <w:rsid w:val="008D7096"/>
    <w:rsid w:val="008F3D76"/>
    <w:rsid w:val="00906ECD"/>
    <w:rsid w:val="0091056A"/>
    <w:rsid w:val="00920BA6"/>
    <w:rsid w:val="00926763"/>
    <w:rsid w:val="00990346"/>
    <w:rsid w:val="0099471D"/>
    <w:rsid w:val="00996602"/>
    <w:rsid w:val="009C3D79"/>
    <w:rsid w:val="009C72FD"/>
    <w:rsid w:val="009E49E0"/>
    <w:rsid w:val="00A5184D"/>
    <w:rsid w:val="00A65296"/>
    <w:rsid w:val="00AC1ACB"/>
    <w:rsid w:val="00B02D5E"/>
    <w:rsid w:val="00B0508F"/>
    <w:rsid w:val="00B11F0B"/>
    <w:rsid w:val="00B33003"/>
    <w:rsid w:val="00B36F11"/>
    <w:rsid w:val="00B37C8C"/>
    <w:rsid w:val="00B56EBA"/>
    <w:rsid w:val="00BA410B"/>
    <w:rsid w:val="00BB250C"/>
    <w:rsid w:val="00BB7727"/>
    <w:rsid w:val="00BE6986"/>
    <w:rsid w:val="00C068F7"/>
    <w:rsid w:val="00C145FF"/>
    <w:rsid w:val="00C45C5A"/>
    <w:rsid w:val="00C705B5"/>
    <w:rsid w:val="00C71813"/>
    <w:rsid w:val="00C77325"/>
    <w:rsid w:val="00C90194"/>
    <w:rsid w:val="00CA5873"/>
    <w:rsid w:val="00CA745E"/>
    <w:rsid w:val="00CB168D"/>
    <w:rsid w:val="00CE2C24"/>
    <w:rsid w:val="00CE6BB1"/>
    <w:rsid w:val="00CF4EA0"/>
    <w:rsid w:val="00CF5FE6"/>
    <w:rsid w:val="00D0456B"/>
    <w:rsid w:val="00D1654B"/>
    <w:rsid w:val="00D206AF"/>
    <w:rsid w:val="00D31927"/>
    <w:rsid w:val="00D43C7E"/>
    <w:rsid w:val="00D47BFA"/>
    <w:rsid w:val="00D61222"/>
    <w:rsid w:val="00D6219D"/>
    <w:rsid w:val="00DA139F"/>
    <w:rsid w:val="00DC3D4A"/>
    <w:rsid w:val="00DD1083"/>
    <w:rsid w:val="00DD13C0"/>
    <w:rsid w:val="00DD6B4C"/>
    <w:rsid w:val="00DF43E7"/>
    <w:rsid w:val="00E20943"/>
    <w:rsid w:val="00E25BBD"/>
    <w:rsid w:val="00E3021C"/>
    <w:rsid w:val="00E31634"/>
    <w:rsid w:val="00E35B87"/>
    <w:rsid w:val="00E37B25"/>
    <w:rsid w:val="00E738E4"/>
    <w:rsid w:val="00E92FC4"/>
    <w:rsid w:val="00EA688B"/>
    <w:rsid w:val="00EB0249"/>
    <w:rsid w:val="00EB20B4"/>
    <w:rsid w:val="00F012BD"/>
    <w:rsid w:val="00F113D4"/>
    <w:rsid w:val="00F12043"/>
    <w:rsid w:val="00F158DA"/>
    <w:rsid w:val="00F2447D"/>
    <w:rsid w:val="00F35E20"/>
    <w:rsid w:val="00F438DB"/>
    <w:rsid w:val="00F61A9E"/>
    <w:rsid w:val="00F97010"/>
    <w:rsid w:val="00FB3F73"/>
    <w:rsid w:val="00F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D76"/>
  </w:style>
  <w:style w:type="paragraph" w:styleId="10">
    <w:name w:val="heading 1"/>
    <w:basedOn w:val="a0"/>
    <w:next w:val="a0"/>
    <w:link w:val="12"/>
    <w:qFormat/>
    <w:rsid w:val="000069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0069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06921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link w:val="40"/>
    <w:qFormat/>
    <w:rsid w:val="000069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06921"/>
    <w:pPr>
      <w:keepNext/>
      <w:pBdr>
        <w:bottom w:val="single" w:sz="12" w:space="1" w:color="auto"/>
      </w:pBdr>
      <w:spacing w:before="240" w:after="120" w:line="240" w:lineRule="auto"/>
      <w:ind w:left="-360" w:right="-224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006921"/>
    <w:pPr>
      <w:keepNext/>
      <w:tabs>
        <w:tab w:val="num" w:pos="1152"/>
      </w:tabs>
      <w:spacing w:before="240" w:after="12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06921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006921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006921"/>
    <w:pPr>
      <w:tabs>
        <w:tab w:val="num" w:pos="1584"/>
      </w:tabs>
      <w:spacing w:before="240" w:after="60" w:line="240" w:lineRule="auto"/>
      <w:ind w:left="1584" w:hanging="1584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00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0069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69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069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06921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069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69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6921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3"/>
    <w:semiHidden/>
    <w:rsid w:val="00006921"/>
  </w:style>
  <w:style w:type="numbering" w:customStyle="1" w:styleId="a">
    <w:name w:val="рим_араб_круг"/>
    <w:rsid w:val="00006921"/>
    <w:pPr>
      <w:numPr>
        <w:numId w:val="1"/>
      </w:numPr>
    </w:pPr>
  </w:style>
  <w:style w:type="table" w:styleId="a4">
    <w:name w:val="Table Contemporary"/>
    <w:basedOn w:val="a2"/>
    <w:rsid w:val="0000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IA1a">
    <w:name w:val="I/A/1/a"/>
    <w:basedOn w:val="a3"/>
    <w:rsid w:val="00006921"/>
    <w:pPr>
      <w:numPr>
        <w:numId w:val="2"/>
      </w:numPr>
    </w:pPr>
  </w:style>
  <w:style w:type="paragraph" w:styleId="a5">
    <w:name w:val="header"/>
    <w:basedOn w:val="a0"/>
    <w:link w:val="a6"/>
    <w:rsid w:val="000069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00692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0069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rsid w:val="000069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rsid w:val="0000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rsid w:val="00006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06921"/>
  </w:style>
  <w:style w:type="paragraph" w:styleId="af">
    <w:name w:val="Balloon Text"/>
    <w:basedOn w:val="a0"/>
    <w:link w:val="af0"/>
    <w:semiHidden/>
    <w:rsid w:val="000069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semiHidden/>
    <w:rsid w:val="00006921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0069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069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069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06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0069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0069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0069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0069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0069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0069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Hyperlink"/>
    <w:rsid w:val="00006921"/>
    <w:rPr>
      <w:color w:val="0000FF"/>
      <w:u w:val="single"/>
    </w:rPr>
  </w:style>
  <w:style w:type="paragraph" w:customStyle="1" w:styleId="ConsNonformat">
    <w:name w:val="ConsNonformat"/>
    <w:rsid w:val="0000692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Strong"/>
    <w:qFormat/>
    <w:rsid w:val="00006921"/>
    <w:rPr>
      <w:b/>
      <w:bCs/>
    </w:rPr>
  </w:style>
  <w:style w:type="paragraph" w:customStyle="1" w:styleId="af8">
    <w:name w:val="Знак Знак Знак"/>
    <w:basedOn w:val="a0"/>
    <w:rsid w:val="000069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Абзац"/>
    <w:basedOn w:val="a0"/>
    <w:rsid w:val="000069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List Number 2"/>
    <w:basedOn w:val="a0"/>
    <w:rsid w:val="00006921"/>
    <w:pPr>
      <w:numPr>
        <w:numId w:val="3"/>
      </w:numPr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1 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0">
    <w:name w:val="Стиль Абзац отчета 13 пт + Черный"/>
    <w:basedOn w:val="a0"/>
    <w:link w:val="131"/>
    <w:rsid w:val="00006921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31">
    <w:name w:val="Стиль Абзац отчета 13 пт + Черный Знак"/>
    <w:link w:val="130"/>
    <w:rsid w:val="00006921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a">
    <w:name w:val="Знак Знак Знак 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5">
    <w:name w:val="toc 1"/>
    <w:basedOn w:val="a0"/>
    <w:next w:val="a0"/>
    <w:autoRedefine/>
    <w:rsid w:val="00006921"/>
    <w:pPr>
      <w:tabs>
        <w:tab w:val="left" w:pos="360"/>
        <w:tab w:val="right" w:leader="dot" w:pos="9344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26">
    <w:name w:val="toc 2"/>
    <w:basedOn w:val="a0"/>
    <w:next w:val="a0"/>
    <w:autoRedefine/>
    <w:rsid w:val="00006921"/>
    <w:pPr>
      <w:tabs>
        <w:tab w:val="left" w:pos="720"/>
        <w:tab w:val="right" w:leader="dot" w:pos="9344"/>
      </w:tabs>
      <w:spacing w:before="240" w:after="12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35">
    <w:name w:val="toc 3"/>
    <w:basedOn w:val="a0"/>
    <w:next w:val="a0"/>
    <w:autoRedefine/>
    <w:semiHidden/>
    <w:rsid w:val="00006921"/>
    <w:pPr>
      <w:spacing w:before="240" w:after="120" w:line="240" w:lineRule="auto"/>
      <w:ind w:left="400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006921"/>
    <w:pPr>
      <w:spacing w:before="240" w:after="120" w:line="240" w:lineRule="auto"/>
      <w:ind w:left="6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semiHidden/>
    <w:rsid w:val="00006921"/>
    <w:pPr>
      <w:spacing w:before="240" w:after="120" w:line="240" w:lineRule="auto"/>
      <w:ind w:left="8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006921"/>
    <w:pPr>
      <w:spacing w:before="240" w:after="120" w:line="240" w:lineRule="auto"/>
      <w:ind w:left="10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semiHidden/>
    <w:rsid w:val="00006921"/>
    <w:pPr>
      <w:spacing w:before="240" w:after="120" w:line="240" w:lineRule="auto"/>
      <w:ind w:left="1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semiHidden/>
    <w:rsid w:val="00006921"/>
    <w:pPr>
      <w:spacing w:before="240" w:after="120" w:line="240" w:lineRule="auto"/>
      <w:ind w:left="14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semiHidden/>
    <w:rsid w:val="00006921"/>
    <w:pPr>
      <w:spacing w:before="240" w:after="120" w:line="240" w:lineRule="auto"/>
      <w:ind w:left="16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">
    <w:name w:val="1. Заголовок 1"/>
    <w:basedOn w:val="10"/>
    <w:rsid w:val="00006921"/>
    <w:pPr>
      <w:numPr>
        <w:numId w:val="4"/>
      </w:numPr>
      <w:spacing w:before="240" w:after="120"/>
      <w:jc w:val="center"/>
    </w:pPr>
    <w:rPr>
      <w:sz w:val="26"/>
    </w:rPr>
  </w:style>
  <w:style w:type="paragraph" w:styleId="afb">
    <w:name w:val="Block Text"/>
    <w:basedOn w:val="a0"/>
    <w:rsid w:val="00006921"/>
    <w:pPr>
      <w:spacing w:before="240" w:after="120" w:line="240" w:lineRule="auto"/>
      <w:ind w:left="-360" w:right="-142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бычный1"/>
    <w:rsid w:val="00006921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0"/>
    <w:rsid w:val="000069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22B62"/>
      <w:sz w:val="24"/>
      <w:szCs w:val="24"/>
      <w:lang w:eastAsia="ru-RU"/>
    </w:rPr>
  </w:style>
  <w:style w:type="character" w:customStyle="1" w:styleId="afd">
    <w:name w:val="Обычный +пт Знак"/>
    <w:rsid w:val="00006921"/>
    <w:rPr>
      <w:sz w:val="19"/>
      <w:szCs w:val="23"/>
      <w:lang w:val="ru-RU" w:eastAsia="ru-RU" w:bidi="ar-SA"/>
    </w:rPr>
  </w:style>
  <w:style w:type="paragraph" w:styleId="afe">
    <w:name w:val="List"/>
    <w:basedOn w:val="a0"/>
    <w:rsid w:val="00006921"/>
    <w:pPr>
      <w:spacing w:before="240" w:after="120" w:line="240" w:lineRule="auto"/>
      <w:ind w:left="283" w:hanging="28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Стиль1"/>
    <w:basedOn w:val="a0"/>
    <w:rsid w:val="00006921"/>
    <w:pPr>
      <w:spacing w:before="240"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2">
    <w:name w:val="Абзац отчета 13 пт"/>
    <w:basedOn w:val="a0"/>
    <w:link w:val="133"/>
    <w:rsid w:val="00006921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3">
    <w:name w:val="Абзац отчета 13 пт Знак"/>
    <w:link w:val="132"/>
    <w:rsid w:val="0000692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Document Map"/>
    <w:basedOn w:val="a0"/>
    <w:link w:val="aff0"/>
    <w:rsid w:val="00006921"/>
    <w:pPr>
      <w:spacing w:before="240" w:after="12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rsid w:val="00006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Заголовок 1 + По ширине Узор: Нет (Белый)"/>
    <w:basedOn w:val="2"/>
    <w:rsid w:val="00006921"/>
    <w:pPr>
      <w:numPr>
        <w:numId w:val="5"/>
      </w:numPr>
      <w:shd w:val="clear" w:color="auto" w:fill="FFFFFF"/>
    </w:pPr>
    <w:rPr>
      <w:b/>
      <w:bCs/>
      <w:color w:val="000000"/>
      <w:sz w:val="26"/>
    </w:rPr>
  </w:style>
  <w:style w:type="paragraph" w:customStyle="1" w:styleId="18">
    <w:name w:val="Знак Знак Знак1"/>
    <w:basedOn w:val="a0"/>
    <w:rsid w:val="00006921"/>
    <w:pPr>
      <w:spacing w:before="240" w:after="16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numbering" w:styleId="111111">
    <w:name w:val="Outline List 2"/>
    <w:basedOn w:val="a3"/>
    <w:rsid w:val="00006921"/>
    <w:pPr>
      <w:numPr>
        <w:numId w:val="6"/>
      </w:numPr>
    </w:pPr>
  </w:style>
  <w:style w:type="paragraph" w:customStyle="1" w:styleId="19">
    <w:name w:val="!Стиль1"/>
    <w:basedOn w:val="a0"/>
    <w:rsid w:val="000069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a">
    <w:name w:val="Знак Знак Знак Знак1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caption"/>
    <w:basedOn w:val="a0"/>
    <w:qFormat/>
    <w:rsid w:val="00006921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b/>
      <w:color w:val="000080"/>
      <w:szCs w:val="20"/>
      <w:lang w:eastAsia="ru-RU"/>
    </w:rPr>
  </w:style>
  <w:style w:type="paragraph" w:styleId="HTML">
    <w:name w:val="HTML Preformatted"/>
    <w:basedOn w:val="a0"/>
    <w:link w:val="HTML0"/>
    <w:rsid w:val="0000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0069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ial">
    <w:name w:val="Обычный + Arial"/>
    <w:aliases w:val="10 пт"/>
    <w:basedOn w:val="a0"/>
    <w:rsid w:val="0000692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6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Emphasis"/>
    <w:qFormat/>
    <w:rsid w:val="00006921"/>
    <w:rPr>
      <w:i/>
      <w:iCs/>
    </w:rPr>
  </w:style>
  <w:style w:type="paragraph" w:customStyle="1" w:styleId="aff3">
    <w:name w:val="Знак Знак Знак Знак Знак Знак Знак Знак Знак Знак"/>
    <w:basedOn w:val="a0"/>
    <w:rsid w:val="00006921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f4">
    <w:name w:val="List Paragraph"/>
    <w:basedOn w:val="a0"/>
    <w:qFormat/>
    <w:rsid w:val="00006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15">
    <w:name w:val="T15"/>
    <w:hidden/>
    <w:rsid w:val="00006921"/>
    <w:rPr>
      <w:position w:val="0"/>
      <w:vertAlign w:val="superscript"/>
    </w:rPr>
  </w:style>
  <w:style w:type="character" w:customStyle="1" w:styleId="aff5">
    <w:name w:val="Гипертекстовая ссылка"/>
    <w:rsid w:val="00006921"/>
    <w:rPr>
      <w:b/>
      <w:bCs/>
      <w:color w:val="008000"/>
    </w:rPr>
  </w:style>
  <w:style w:type="character" w:customStyle="1" w:styleId="epm">
    <w:name w:val="epm"/>
    <w:basedOn w:val="a1"/>
    <w:rsid w:val="00006921"/>
  </w:style>
  <w:style w:type="paragraph" w:customStyle="1" w:styleId="WW-2">
    <w:name w:val="WW-Основной текст с отступом 2"/>
    <w:basedOn w:val="a0"/>
    <w:rsid w:val="00006921"/>
    <w:pPr>
      <w:widowControl w:val="0"/>
      <w:suppressAutoHyphens/>
      <w:spacing w:after="0" w:line="240" w:lineRule="auto"/>
      <w:ind w:left="360"/>
      <w:jc w:val="both"/>
    </w:pPr>
    <w:rPr>
      <w:rFonts w:ascii="Times New Roman" w:eastAsia="Tahoma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rsid w:val="00211B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locked/>
    <w:rsid w:val="00211B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D76"/>
  </w:style>
  <w:style w:type="paragraph" w:styleId="10">
    <w:name w:val="heading 1"/>
    <w:basedOn w:val="a0"/>
    <w:next w:val="a0"/>
    <w:link w:val="12"/>
    <w:qFormat/>
    <w:rsid w:val="000069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0069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06921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link w:val="40"/>
    <w:qFormat/>
    <w:rsid w:val="000069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06921"/>
    <w:pPr>
      <w:keepNext/>
      <w:pBdr>
        <w:bottom w:val="single" w:sz="12" w:space="1" w:color="auto"/>
      </w:pBdr>
      <w:spacing w:before="240" w:after="120" w:line="240" w:lineRule="auto"/>
      <w:ind w:left="-360" w:right="-224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006921"/>
    <w:pPr>
      <w:keepNext/>
      <w:tabs>
        <w:tab w:val="num" w:pos="1152"/>
      </w:tabs>
      <w:spacing w:before="240" w:after="12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06921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006921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006921"/>
    <w:pPr>
      <w:tabs>
        <w:tab w:val="num" w:pos="1584"/>
      </w:tabs>
      <w:spacing w:before="240" w:after="60" w:line="240" w:lineRule="auto"/>
      <w:ind w:left="1584" w:hanging="1584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00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0069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69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069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06921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069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69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6921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3"/>
    <w:semiHidden/>
    <w:rsid w:val="00006921"/>
  </w:style>
  <w:style w:type="numbering" w:customStyle="1" w:styleId="a">
    <w:name w:val="рим_араб_круг"/>
    <w:rsid w:val="00006921"/>
    <w:pPr>
      <w:numPr>
        <w:numId w:val="1"/>
      </w:numPr>
    </w:pPr>
  </w:style>
  <w:style w:type="table" w:styleId="a4">
    <w:name w:val="Table Contemporary"/>
    <w:basedOn w:val="a2"/>
    <w:rsid w:val="0000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IA1a">
    <w:name w:val="I/A/1/a"/>
    <w:basedOn w:val="a3"/>
    <w:rsid w:val="00006921"/>
    <w:pPr>
      <w:numPr>
        <w:numId w:val="2"/>
      </w:numPr>
    </w:pPr>
  </w:style>
  <w:style w:type="paragraph" w:styleId="a5">
    <w:name w:val="header"/>
    <w:basedOn w:val="a0"/>
    <w:link w:val="a6"/>
    <w:rsid w:val="000069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00692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0069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rsid w:val="000069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rsid w:val="0000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rsid w:val="00006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06921"/>
  </w:style>
  <w:style w:type="paragraph" w:styleId="af">
    <w:name w:val="Balloon Text"/>
    <w:basedOn w:val="a0"/>
    <w:link w:val="af0"/>
    <w:semiHidden/>
    <w:rsid w:val="000069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semiHidden/>
    <w:rsid w:val="00006921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0069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069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069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06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0069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0069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0069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0069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0069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0069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Hyperlink"/>
    <w:rsid w:val="00006921"/>
    <w:rPr>
      <w:color w:val="0000FF"/>
      <w:u w:val="single"/>
    </w:rPr>
  </w:style>
  <w:style w:type="paragraph" w:customStyle="1" w:styleId="ConsNonformat">
    <w:name w:val="ConsNonformat"/>
    <w:rsid w:val="0000692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Strong"/>
    <w:qFormat/>
    <w:rsid w:val="00006921"/>
    <w:rPr>
      <w:b/>
      <w:bCs/>
    </w:rPr>
  </w:style>
  <w:style w:type="paragraph" w:customStyle="1" w:styleId="af8">
    <w:name w:val="Знак Знак Знак"/>
    <w:basedOn w:val="a0"/>
    <w:rsid w:val="000069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Абзац"/>
    <w:basedOn w:val="a0"/>
    <w:rsid w:val="000069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List Number 2"/>
    <w:basedOn w:val="a0"/>
    <w:rsid w:val="00006921"/>
    <w:pPr>
      <w:numPr>
        <w:numId w:val="3"/>
      </w:numPr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1 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0">
    <w:name w:val="Стиль Абзац отчета 13 пт + Черный"/>
    <w:basedOn w:val="a0"/>
    <w:link w:val="131"/>
    <w:rsid w:val="00006921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31">
    <w:name w:val="Стиль Абзац отчета 13 пт + Черный Знак"/>
    <w:link w:val="130"/>
    <w:rsid w:val="00006921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a">
    <w:name w:val="Знак Знак Знак 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5">
    <w:name w:val="toc 1"/>
    <w:basedOn w:val="a0"/>
    <w:next w:val="a0"/>
    <w:autoRedefine/>
    <w:rsid w:val="00006921"/>
    <w:pPr>
      <w:tabs>
        <w:tab w:val="left" w:pos="360"/>
        <w:tab w:val="right" w:leader="dot" w:pos="9344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26">
    <w:name w:val="toc 2"/>
    <w:basedOn w:val="a0"/>
    <w:next w:val="a0"/>
    <w:autoRedefine/>
    <w:rsid w:val="00006921"/>
    <w:pPr>
      <w:tabs>
        <w:tab w:val="left" w:pos="720"/>
        <w:tab w:val="right" w:leader="dot" w:pos="9344"/>
      </w:tabs>
      <w:spacing w:before="240" w:after="12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35">
    <w:name w:val="toc 3"/>
    <w:basedOn w:val="a0"/>
    <w:next w:val="a0"/>
    <w:autoRedefine/>
    <w:semiHidden/>
    <w:rsid w:val="00006921"/>
    <w:pPr>
      <w:spacing w:before="240" w:after="120" w:line="240" w:lineRule="auto"/>
      <w:ind w:left="400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006921"/>
    <w:pPr>
      <w:spacing w:before="240" w:after="120" w:line="240" w:lineRule="auto"/>
      <w:ind w:left="6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semiHidden/>
    <w:rsid w:val="00006921"/>
    <w:pPr>
      <w:spacing w:before="240" w:after="120" w:line="240" w:lineRule="auto"/>
      <w:ind w:left="8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006921"/>
    <w:pPr>
      <w:spacing w:before="240" w:after="120" w:line="240" w:lineRule="auto"/>
      <w:ind w:left="10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semiHidden/>
    <w:rsid w:val="00006921"/>
    <w:pPr>
      <w:spacing w:before="240" w:after="120" w:line="240" w:lineRule="auto"/>
      <w:ind w:left="1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semiHidden/>
    <w:rsid w:val="00006921"/>
    <w:pPr>
      <w:spacing w:before="240" w:after="120" w:line="240" w:lineRule="auto"/>
      <w:ind w:left="14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semiHidden/>
    <w:rsid w:val="00006921"/>
    <w:pPr>
      <w:spacing w:before="240" w:after="120" w:line="240" w:lineRule="auto"/>
      <w:ind w:left="16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">
    <w:name w:val="1. Заголовок 1"/>
    <w:basedOn w:val="10"/>
    <w:rsid w:val="00006921"/>
    <w:pPr>
      <w:numPr>
        <w:numId w:val="4"/>
      </w:numPr>
      <w:spacing w:before="240" w:after="120"/>
      <w:jc w:val="center"/>
    </w:pPr>
    <w:rPr>
      <w:sz w:val="26"/>
    </w:rPr>
  </w:style>
  <w:style w:type="paragraph" w:styleId="afb">
    <w:name w:val="Block Text"/>
    <w:basedOn w:val="a0"/>
    <w:rsid w:val="00006921"/>
    <w:pPr>
      <w:spacing w:before="240" w:after="120" w:line="240" w:lineRule="auto"/>
      <w:ind w:left="-360" w:right="-142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бычный1"/>
    <w:rsid w:val="00006921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0"/>
    <w:rsid w:val="000069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22B62"/>
      <w:sz w:val="24"/>
      <w:szCs w:val="24"/>
      <w:lang w:eastAsia="ru-RU"/>
    </w:rPr>
  </w:style>
  <w:style w:type="character" w:customStyle="1" w:styleId="afd">
    <w:name w:val="Обычный +пт Знак"/>
    <w:rsid w:val="00006921"/>
    <w:rPr>
      <w:sz w:val="19"/>
      <w:szCs w:val="23"/>
      <w:lang w:val="ru-RU" w:eastAsia="ru-RU" w:bidi="ar-SA"/>
    </w:rPr>
  </w:style>
  <w:style w:type="paragraph" w:styleId="afe">
    <w:name w:val="List"/>
    <w:basedOn w:val="a0"/>
    <w:rsid w:val="00006921"/>
    <w:pPr>
      <w:spacing w:before="240" w:after="120" w:line="240" w:lineRule="auto"/>
      <w:ind w:left="283" w:hanging="28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Стиль1"/>
    <w:basedOn w:val="a0"/>
    <w:rsid w:val="00006921"/>
    <w:pPr>
      <w:spacing w:before="240"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2">
    <w:name w:val="Абзац отчета 13 пт"/>
    <w:basedOn w:val="a0"/>
    <w:link w:val="133"/>
    <w:rsid w:val="00006921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3">
    <w:name w:val="Абзац отчета 13 пт Знак"/>
    <w:link w:val="132"/>
    <w:rsid w:val="0000692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Document Map"/>
    <w:basedOn w:val="a0"/>
    <w:link w:val="aff0"/>
    <w:rsid w:val="00006921"/>
    <w:pPr>
      <w:spacing w:before="240" w:after="12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rsid w:val="00006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Заголовок 1 + По ширине Узор: Нет (Белый)"/>
    <w:basedOn w:val="2"/>
    <w:rsid w:val="00006921"/>
    <w:pPr>
      <w:numPr>
        <w:numId w:val="5"/>
      </w:numPr>
      <w:shd w:val="clear" w:color="auto" w:fill="FFFFFF"/>
    </w:pPr>
    <w:rPr>
      <w:b/>
      <w:bCs/>
      <w:color w:val="000000"/>
      <w:sz w:val="26"/>
    </w:rPr>
  </w:style>
  <w:style w:type="paragraph" w:customStyle="1" w:styleId="18">
    <w:name w:val="Знак Знак Знак1"/>
    <w:basedOn w:val="a0"/>
    <w:rsid w:val="00006921"/>
    <w:pPr>
      <w:spacing w:before="240" w:after="16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numbering" w:styleId="111111">
    <w:name w:val="Outline List 2"/>
    <w:basedOn w:val="a3"/>
    <w:rsid w:val="00006921"/>
    <w:pPr>
      <w:numPr>
        <w:numId w:val="6"/>
      </w:numPr>
    </w:pPr>
  </w:style>
  <w:style w:type="paragraph" w:customStyle="1" w:styleId="19">
    <w:name w:val="!Стиль1"/>
    <w:basedOn w:val="a0"/>
    <w:rsid w:val="000069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a">
    <w:name w:val="Знак Знак Знак Знак1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caption"/>
    <w:basedOn w:val="a0"/>
    <w:qFormat/>
    <w:rsid w:val="00006921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b/>
      <w:color w:val="000080"/>
      <w:szCs w:val="20"/>
      <w:lang w:eastAsia="ru-RU"/>
    </w:rPr>
  </w:style>
  <w:style w:type="paragraph" w:styleId="HTML">
    <w:name w:val="HTML Preformatted"/>
    <w:basedOn w:val="a0"/>
    <w:link w:val="HTML0"/>
    <w:rsid w:val="0000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0069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ial">
    <w:name w:val="Обычный + Arial"/>
    <w:aliases w:val="10 пт"/>
    <w:basedOn w:val="a0"/>
    <w:rsid w:val="0000692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6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Emphasis"/>
    <w:qFormat/>
    <w:rsid w:val="00006921"/>
    <w:rPr>
      <w:i/>
      <w:iCs/>
    </w:rPr>
  </w:style>
  <w:style w:type="paragraph" w:customStyle="1" w:styleId="aff3">
    <w:name w:val="Знак Знак Знак Знак Знак Знак Знак Знак Знак Знак"/>
    <w:basedOn w:val="a0"/>
    <w:rsid w:val="00006921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f4">
    <w:name w:val="List Paragraph"/>
    <w:basedOn w:val="a0"/>
    <w:qFormat/>
    <w:rsid w:val="00006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15">
    <w:name w:val="T15"/>
    <w:hidden/>
    <w:rsid w:val="00006921"/>
    <w:rPr>
      <w:position w:val="0"/>
      <w:vertAlign w:val="superscript"/>
    </w:rPr>
  </w:style>
  <w:style w:type="character" w:customStyle="1" w:styleId="aff5">
    <w:name w:val="Гипертекстовая ссылка"/>
    <w:rsid w:val="00006921"/>
    <w:rPr>
      <w:b/>
      <w:bCs/>
      <w:color w:val="008000"/>
    </w:rPr>
  </w:style>
  <w:style w:type="character" w:customStyle="1" w:styleId="epm">
    <w:name w:val="epm"/>
    <w:basedOn w:val="a1"/>
    <w:rsid w:val="00006921"/>
  </w:style>
  <w:style w:type="paragraph" w:customStyle="1" w:styleId="WW-2">
    <w:name w:val="WW-Основной текст с отступом 2"/>
    <w:basedOn w:val="a0"/>
    <w:rsid w:val="00006921"/>
    <w:pPr>
      <w:widowControl w:val="0"/>
      <w:suppressAutoHyphens/>
      <w:spacing w:after="0" w:line="240" w:lineRule="auto"/>
      <w:ind w:left="360"/>
      <w:jc w:val="both"/>
    </w:pPr>
    <w:rPr>
      <w:rFonts w:ascii="Times New Roman" w:eastAsia="Tahoma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rsid w:val="00211B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locked/>
    <w:rsid w:val="00211B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1663-BE69-4B6C-87CD-6E874E7B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19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Е. Белозерова</dc:creator>
  <cp:lastModifiedBy>Роман В. Зайцев</cp:lastModifiedBy>
  <cp:revision>8</cp:revision>
  <dcterms:created xsi:type="dcterms:W3CDTF">2014-04-07T22:33:00Z</dcterms:created>
  <dcterms:modified xsi:type="dcterms:W3CDTF">2018-04-27T04:51:00Z</dcterms:modified>
</cp:coreProperties>
</file>